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7B" w:rsidRDefault="009F157B" w:rsidP="008A5ED2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-742315</wp:posOffset>
            </wp:positionH>
            <wp:positionV relativeFrom="paragraph">
              <wp:posOffset>-412115</wp:posOffset>
            </wp:positionV>
            <wp:extent cx="6842760" cy="9813290"/>
            <wp:effectExtent l="19050" t="0" r="0" b="0"/>
            <wp:wrapTight wrapText="bothSides">
              <wp:wrapPolygon edited="0">
                <wp:start x="-60" y="0"/>
                <wp:lineTo x="-60" y="21552"/>
                <wp:lineTo x="21588" y="21552"/>
                <wp:lineTo x="21588" y="0"/>
                <wp:lineTo x="-60" y="0"/>
              </wp:wrapPolygon>
            </wp:wrapTight>
            <wp:docPr id="1" name="Рисунок 0" descr="программа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ОВЗ.jpg"/>
                    <pic:cNvPicPr/>
                  </pic:nvPicPr>
                  <pic:blipFill>
                    <a:blip r:embed="rId8"/>
                    <a:srcRect l="9341" t="5222" r="5133" b="5323"/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981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4641" w:rsidRPr="008A5ED2" w:rsidRDefault="008A5ED2" w:rsidP="008A5ED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8A5ED2">
        <w:rPr>
          <w:rFonts w:ascii="Times New Roman" w:eastAsia="Times New Roman" w:hAnsi="Times New Roman"/>
          <w:b/>
          <w:color w:val="000000"/>
          <w:lang w:eastAsia="ru-RU"/>
        </w:rPr>
        <w:lastRenderedPageBreak/>
        <w:t>СОДЕРЖАНИЕ</w:t>
      </w:r>
    </w:p>
    <w:p w:rsidR="008A5ED2" w:rsidRPr="008A5ED2" w:rsidRDefault="008A5ED2" w:rsidP="008A5ED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8A5ED2" w:rsidRPr="008A5ED2" w:rsidRDefault="008A5ED2" w:rsidP="008A5ED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E4053F" w:rsidRPr="008A5ED2" w:rsidRDefault="00E4053F" w:rsidP="00E4053F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I.</w:t>
      </w:r>
      <w:r w:rsidRPr="008A5ED2">
        <w:rPr>
          <w:rFonts w:ascii="Times New Roman" w:eastAsia="Times New Roman" w:hAnsi="Times New Roman"/>
          <w:color w:val="000000"/>
          <w:lang w:eastAsia="ru-RU"/>
        </w:rPr>
        <w:tab/>
        <w:t xml:space="preserve">Пояснительная записка. </w:t>
      </w:r>
    </w:p>
    <w:p w:rsidR="00E4053F" w:rsidRPr="008A5ED2" w:rsidRDefault="00E4053F" w:rsidP="00E4053F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II.</w:t>
      </w:r>
      <w:r w:rsidRPr="008A5ED2">
        <w:rPr>
          <w:rFonts w:ascii="Times New Roman" w:eastAsia="Times New Roman" w:hAnsi="Times New Roman"/>
          <w:color w:val="000000"/>
          <w:lang w:eastAsia="ru-RU"/>
        </w:rPr>
        <w:tab/>
        <w:t>Требования к минимуму содержания программы.</w:t>
      </w:r>
    </w:p>
    <w:p w:rsidR="00E4053F" w:rsidRPr="008A5ED2" w:rsidRDefault="00E4053F" w:rsidP="00E4053F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III.</w:t>
      </w:r>
      <w:r w:rsidRPr="008A5ED2">
        <w:rPr>
          <w:rFonts w:ascii="Times New Roman" w:eastAsia="Times New Roman" w:hAnsi="Times New Roman"/>
          <w:color w:val="000000"/>
          <w:lang w:eastAsia="ru-RU"/>
        </w:rPr>
        <w:tab/>
        <w:t>Учебный план</w:t>
      </w:r>
    </w:p>
    <w:p w:rsidR="00E4053F" w:rsidRPr="008A5ED2" w:rsidRDefault="00E4053F" w:rsidP="00E4053F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IV.</w:t>
      </w:r>
      <w:r w:rsidRPr="008A5ED2">
        <w:rPr>
          <w:rFonts w:ascii="Times New Roman" w:eastAsia="Times New Roman" w:hAnsi="Times New Roman"/>
          <w:color w:val="000000"/>
          <w:lang w:eastAsia="ru-RU"/>
        </w:rPr>
        <w:tab/>
        <w:t xml:space="preserve">Система и критерии оценок, используемые при проведении промежуточной и итоговой аттестации результатов освоения учащимися программы </w:t>
      </w:r>
    </w:p>
    <w:p w:rsidR="00E4053F" w:rsidRPr="008A5ED2" w:rsidRDefault="00E4053F" w:rsidP="00E4053F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V.</w:t>
      </w:r>
      <w:r w:rsidRPr="008A5ED2">
        <w:rPr>
          <w:rFonts w:ascii="Times New Roman" w:eastAsia="Times New Roman" w:hAnsi="Times New Roman"/>
          <w:color w:val="000000"/>
          <w:lang w:eastAsia="ru-RU"/>
        </w:rPr>
        <w:tab/>
        <w:t>Программа творческой, методической и культурно-просветительской деятельности.</w:t>
      </w:r>
    </w:p>
    <w:p w:rsidR="00E4053F" w:rsidRPr="008A5ED2" w:rsidRDefault="00E4053F" w:rsidP="00E4053F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VI.</w:t>
      </w:r>
      <w:r w:rsidRPr="008A5ED2">
        <w:rPr>
          <w:rFonts w:ascii="Times New Roman" w:eastAsia="Times New Roman" w:hAnsi="Times New Roman"/>
          <w:color w:val="000000"/>
          <w:lang w:eastAsia="ru-RU"/>
        </w:rPr>
        <w:tab/>
        <w:t>Требования к условиям реализации дополнительной общеразвивающей образовательной программы в области изобразительного искусства «Художественное творчество» для детей с ОВЗ</w:t>
      </w:r>
    </w:p>
    <w:p w:rsidR="001B4641" w:rsidRPr="008A5ED2" w:rsidRDefault="00E4053F" w:rsidP="00E4053F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VII.</w:t>
      </w:r>
      <w:r w:rsidRPr="008A5ED2">
        <w:rPr>
          <w:rFonts w:ascii="Times New Roman" w:eastAsia="Times New Roman" w:hAnsi="Times New Roman"/>
          <w:color w:val="000000"/>
          <w:lang w:eastAsia="ru-RU"/>
        </w:rPr>
        <w:tab/>
        <w:t>Перечень программ учебных предметов.</w:t>
      </w:r>
    </w:p>
    <w:p w:rsidR="001B4641" w:rsidRPr="008A5ED2" w:rsidRDefault="001B4641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1B4641" w:rsidRPr="008A5ED2" w:rsidRDefault="001B4641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1B4641" w:rsidRPr="008A5ED2" w:rsidRDefault="001B4641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1B4641" w:rsidRPr="008A5ED2" w:rsidRDefault="001B4641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1B4641" w:rsidRPr="008A5ED2" w:rsidRDefault="001B4641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9F157B" w:rsidRDefault="009F157B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9F157B" w:rsidRDefault="009F157B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9F157B" w:rsidRPr="008A5ED2" w:rsidRDefault="009F157B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1B4641" w:rsidRPr="008A5ED2" w:rsidRDefault="001B4641" w:rsidP="001B4641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8A5ED2">
        <w:rPr>
          <w:rFonts w:ascii="Times New Roman" w:eastAsia="Times New Roman" w:hAnsi="Times New Roman"/>
          <w:b/>
          <w:color w:val="000000"/>
          <w:lang w:eastAsia="ru-RU"/>
        </w:rPr>
        <w:lastRenderedPageBreak/>
        <w:t>I. Пояснительная записка</w:t>
      </w:r>
    </w:p>
    <w:p w:rsidR="003404C0" w:rsidRPr="008A5ED2" w:rsidRDefault="003404C0" w:rsidP="001B4641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3404C0" w:rsidRPr="008A5ED2" w:rsidRDefault="001B4641" w:rsidP="00F20F8D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1.1. Настоящая дополнительная общеразвивающая программа</w:t>
      </w:r>
      <w:r w:rsidR="00E8580B" w:rsidRPr="008A5ED2">
        <w:rPr>
          <w:rFonts w:ascii="Times New Roman" w:eastAsia="Times New Roman" w:hAnsi="Times New Roman"/>
          <w:color w:val="000000"/>
          <w:lang w:eastAsia="ru-RU"/>
        </w:rPr>
        <w:t xml:space="preserve"> в области изобразительного искусства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«</w:t>
      </w:r>
      <w:r w:rsidR="00E8580B" w:rsidRPr="008A5ED2">
        <w:rPr>
          <w:rFonts w:ascii="Times New Roman" w:eastAsia="Times New Roman" w:hAnsi="Times New Roman"/>
          <w:color w:val="000000"/>
          <w:lang w:eastAsia="ru-RU"/>
        </w:rPr>
        <w:t>Художественное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творчество</w:t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»</w:t>
      </w:r>
      <w:r w:rsidR="00AC20C6" w:rsidRPr="008A5ED2">
        <w:rPr>
          <w:rFonts w:ascii="Times New Roman" w:hAnsi="Times New Roman"/>
        </w:rPr>
        <w:t>я</w:t>
      </w:r>
      <w:proofErr w:type="gramEnd"/>
      <w:r w:rsidR="00AC20C6" w:rsidRPr="008A5ED2">
        <w:rPr>
          <w:rFonts w:ascii="Times New Roman" w:hAnsi="Times New Roman"/>
        </w:rPr>
        <w:t>вляется модифицированной, адаптированная составлена с учетом современных требований и с опорой на нормативные источники и имеет художественно-эстетическую направленность,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(письмо Министерства культуры Российской Федерации от 21 ноября 2013 года №</w:t>
      </w:r>
      <w:r w:rsidR="00E8580B" w:rsidRPr="008A5ED2">
        <w:rPr>
          <w:rFonts w:ascii="Times New Roman" w:eastAsia="Times New Roman" w:hAnsi="Times New Roman"/>
          <w:color w:val="000000"/>
          <w:lang w:eastAsia="ru-RU"/>
        </w:rPr>
        <w:t xml:space="preserve"> 191-01-39/06-ГИ</w:t>
      </w:r>
      <w:r w:rsidR="004F4ECF" w:rsidRPr="008A5ED2">
        <w:rPr>
          <w:rFonts w:ascii="Times New Roman" w:eastAsia="Times New Roman" w:hAnsi="Times New Roman"/>
          <w:color w:val="000000"/>
          <w:lang w:eastAsia="ru-RU"/>
        </w:rPr>
        <w:t xml:space="preserve">); Приложения к письму Департамента молодёжной политики, воспитания и социальной поддержки детей </w:t>
      </w:r>
      <w:proofErr w:type="spellStart"/>
      <w:r w:rsidR="004F4ECF" w:rsidRPr="008A5ED2">
        <w:rPr>
          <w:rFonts w:ascii="Times New Roman" w:eastAsia="Times New Roman" w:hAnsi="Times New Roman"/>
          <w:color w:val="000000"/>
          <w:lang w:eastAsia="ru-RU"/>
        </w:rPr>
        <w:t>Минобрнауки</w:t>
      </w:r>
      <w:proofErr w:type="spellEnd"/>
      <w:r w:rsidR="004F4ECF" w:rsidRPr="008A5ED2">
        <w:rPr>
          <w:rFonts w:ascii="Times New Roman" w:eastAsia="Times New Roman" w:hAnsi="Times New Roman"/>
          <w:color w:val="000000"/>
          <w:lang w:eastAsia="ru-RU"/>
        </w:rPr>
        <w:t xml:space="preserve">  России от 11.12.2006 г. № 06-1844 «Примерные требования к программам дополнительного образования детей;  </w:t>
      </w:r>
      <w:r w:rsidRPr="008A5ED2">
        <w:rPr>
          <w:rFonts w:ascii="Times New Roman" w:eastAsia="Times New Roman" w:hAnsi="Times New Roman"/>
          <w:color w:val="000000"/>
          <w:lang w:eastAsia="ru-RU"/>
        </w:rPr>
        <w:t>Методическими рекомендациями по реализации адаптированных дополнительных общеобразовательных программ,  с</w:t>
      </w:r>
      <w:r w:rsidR="003404C0" w:rsidRPr="008A5ED2">
        <w:rPr>
          <w:rFonts w:ascii="Times New Roman" w:eastAsia="Times New Roman" w:hAnsi="Times New Roman"/>
          <w:color w:val="000000"/>
          <w:lang w:eastAsia="ru-RU"/>
        </w:rPr>
        <w:t>п</w:t>
      </w:r>
      <w:r w:rsidRPr="008A5ED2">
        <w:rPr>
          <w:rFonts w:ascii="Times New Roman" w:eastAsia="Times New Roman" w:hAnsi="Times New Roman"/>
          <w:color w:val="000000"/>
          <w:lang w:eastAsia="ru-RU"/>
        </w:rPr>
        <w:t>о</w:t>
      </w:r>
      <w:r w:rsidR="003404C0" w:rsidRPr="008A5ED2">
        <w:rPr>
          <w:rFonts w:ascii="Times New Roman" w:eastAsia="Times New Roman" w:hAnsi="Times New Roman"/>
          <w:color w:val="000000"/>
          <w:lang w:eastAsia="ru-RU"/>
        </w:rPr>
        <w:t>со</w:t>
      </w:r>
      <w:r w:rsidRPr="008A5ED2">
        <w:rPr>
          <w:rFonts w:ascii="Times New Roman" w:eastAsia="Times New Roman" w:hAnsi="Times New Roman"/>
          <w:color w:val="000000"/>
          <w:lang w:eastAsia="ru-RU"/>
        </w:rPr>
        <w:t>бствующихсоциально-психологической реабилитации, профессиональному самоопределению детей с ограниченными возможностями здоровья, включая детей инвалидов, с учетом их особых образовательных способностей (письмо Министерства образования и науки РоссийскойФедерации от 29 марта 2016 года №ВК-641/09)и устанавливает требования к минимуму содержания, структуре и условиям реализацииданной программы. Образовательное учреждение (далее по тексту - Школа) вправе реализовывать дополнительную общеразвивающуюпрограмму в области искусств при наличии соответствующей лицензии на осуществление образовательной деятельности.</w:t>
      </w:r>
    </w:p>
    <w:p w:rsidR="001B4641" w:rsidRPr="008A5ED2" w:rsidRDefault="001B4641" w:rsidP="00F20F8D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1.2. Программа «</w:t>
      </w:r>
      <w:r w:rsidR="00F20F8D" w:rsidRPr="008A5ED2">
        <w:rPr>
          <w:rFonts w:ascii="Times New Roman" w:eastAsia="Times New Roman" w:hAnsi="Times New Roman"/>
          <w:color w:val="000000"/>
          <w:lang w:eastAsia="ru-RU"/>
        </w:rPr>
        <w:t>Художественное творчество</w:t>
      </w:r>
      <w:r w:rsidRPr="008A5ED2">
        <w:rPr>
          <w:rFonts w:ascii="Times New Roman" w:eastAsia="Times New Roman" w:hAnsi="Times New Roman"/>
          <w:color w:val="000000"/>
          <w:lang w:eastAsia="ru-RU"/>
        </w:rPr>
        <w:t>» предназначена для групп детей с ОВЗ, имеющих при заболеваниях нормальный коэффициент</w:t>
      </w:r>
      <w:r w:rsidR="003404C0" w:rsidRPr="008A5ED2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B4641" w:rsidRPr="008A5ED2" w:rsidRDefault="001B4641" w:rsidP="00F20F8D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1.3. </w:t>
      </w:r>
      <w:r w:rsidRPr="008A5ED2">
        <w:rPr>
          <w:rFonts w:ascii="Times New Roman" w:eastAsia="Times New Roman" w:hAnsi="Times New Roman"/>
          <w:b/>
          <w:i/>
          <w:color w:val="000000"/>
          <w:lang w:eastAsia="ru-RU"/>
        </w:rPr>
        <w:t xml:space="preserve">Целью 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занятий по общеразвивающей программе является обеспечение развития </w:t>
      </w:r>
      <w:r w:rsidR="00F20F8D" w:rsidRPr="008A5ED2">
        <w:rPr>
          <w:rFonts w:ascii="Times New Roman" w:eastAsia="Times New Roman" w:hAnsi="Times New Roman"/>
          <w:color w:val="000000"/>
          <w:lang w:eastAsia="ru-RU"/>
        </w:rPr>
        <w:t>т</w:t>
      </w:r>
      <w:r w:rsidRPr="008A5ED2">
        <w:rPr>
          <w:rFonts w:ascii="Times New Roman" w:eastAsia="Times New Roman" w:hAnsi="Times New Roman"/>
          <w:color w:val="000000"/>
          <w:lang w:eastAsia="ru-RU"/>
        </w:rPr>
        <w:t>ворческих способностей и индивидуальности учащихсяс ограниченными возможностями здоровья, овладение знаниями и представлениями об изобразительном искусстве, формированиепрактических умений и навыков в области художественного творчества, устойчивого интереса к самостоятельной деятельности в области</w:t>
      </w:r>
      <w:r w:rsidR="00F20F8D" w:rsidRPr="008A5ED2">
        <w:rPr>
          <w:rFonts w:ascii="Times New Roman" w:eastAsia="Times New Roman" w:hAnsi="Times New Roman"/>
          <w:color w:val="000000"/>
          <w:lang w:eastAsia="ru-RU"/>
        </w:rPr>
        <w:t xml:space="preserve"> изобразительного искусства.</w:t>
      </w:r>
      <w:r w:rsidR="008D3761" w:rsidRPr="008A5ED2">
        <w:rPr>
          <w:rFonts w:ascii="Times New Roman" w:hAnsi="Times New Roman"/>
          <w:color w:val="000000"/>
          <w:shd w:val="clear" w:color="auto" w:fill="FFFFFF"/>
        </w:rPr>
        <w:t xml:space="preserve"> Реабилитация и социализация лиц с ОВЗ и инвалидов.</w:t>
      </w:r>
    </w:p>
    <w:p w:rsidR="008D3761" w:rsidRPr="008A5ED2" w:rsidRDefault="00F20F8D" w:rsidP="008D3761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</w:rPr>
        <w:t>1.4</w:t>
      </w:r>
      <w:r w:rsidRPr="008A5ED2">
        <w:rPr>
          <w:rFonts w:ascii="Times New Roman" w:hAnsi="Times New Roman"/>
          <w:i/>
          <w:iCs/>
        </w:rPr>
        <w:t>.</w:t>
      </w:r>
      <w:r w:rsidRPr="008A5ED2">
        <w:rPr>
          <w:rFonts w:ascii="Times New Roman" w:hAnsi="Times New Roman"/>
          <w:b/>
          <w:i/>
        </w:rPr>
        <w:t>Задачи:</w:t>
      </w:r>
    </w:p>
    <w:p w:rsidR="008D3761" w:rsidRPr="008A5ED2" w:rsidRDefault="008D3761" w:rsidP="008D376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b/>
          <w:i/>
          <w:color w:val="000000"/>
          <w:lang w:eastAsia="ru-RU"/>
        </w:rPr>
        <w:t>Задачи адаптации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программы призваны решать следующие проблемы:</w:t>
      </w:r>
    </w:p>
    <w:p w:rsidR="008D3761" w:rsidRPr="008A5ED2" w:rsidRDefault="008D3761" w:rsidP="008D3761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помощь лицам с ограниченными возможностями здоровья в оценке их личностных  характеристик, формировании адекватного представления о социальных ограничениях и возможностях их преодоления;</w:t>
      </w:r>
    </w:p>
    <w:p w:rsidR="008D3761" w:rsidRPr="008A5ED2" w:rsidRDefault="008D3761" w:rsidP="008D3761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организация индивидуального маршрута обучения учащегося, ориентированного на его интересы и возможности;</w:t>
      </w:r>
    </w:p>
    <w:p w:rsidR="008D3761" w:rsidRPr="008A5ED2" w:rsidRDefault="008D3761" w:rsidP="008D3761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развитие творческих форм обучения и взаимодействия со сверстниками;</w:t>
      </w:r>
    </w:p>
    <w:p w:rsidR="008D3761" w:rsidRPr="008A5ED2" w:rsidRDefault="008D3761" w:rsidP="008D3761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помощь детям и их родителям, лицам с инвалидностью в преодолении</w:t>
      </w:r>
    </w:p>
    <w:p w:rsidR="008D3761" w:rsidRPr="008A5ED2" w:rsidRDefault="008D3761" w:rsidP="008D3761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стереотипов мышления о непреодолимости ограничений, накладываемых</w:t>
      </w:r>
    </w:p>
    <w:p w:rsidR="008D3761" w:rsidRPr="008A5ED2" w:rsidRDefault="008D3761" w:rsidP="008D3761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инвалидностью;</w:t>
      </w:r>
    </w:p>
    <w:p w:rsidR="008D3761" w:rsidRPr="008A5ED2" w:rsidRDefault="008D3761" w:rsidP="008D3761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выявление творческого потенциала обучающихся-инвалидов, лиц с ОВЗ путём включения в разнообразные виды деятельности совместно со здоровыми учащимися (участие в творческих коллективах, посещение зрелищных мероприятий, участие в конкурсах и фестивалях);</w:t>
      </w:r>
    </w:p>
    <w:p w:rsidR="008D3761" w:rsidRPr="008A5ED2" w:rsidRDefault="008D3761" w:rsidP="008D3761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оказание психологической помощи детям, их родителям, совершеннолетним в развитии навыков общения для психологической ориентации инвалидов на выход из пассивного социального состояния.</w:t>
      </w:r>
    </w:p>
    <w:p w:rsidR="001B4641" w:rsidRPr="008A5ED2" w:rsidRDefault="001B4641" w:rsidP="008D3761">
      <w:pPr>
        <w:pStyle w:val="aa"/>
        <w:numPr>
          <w:ilvl w:val="0"/>
          <w:numId w:val="3"/>
        </w:numPr>
        <w:shd w:val="clear" w:color="auto" w:fill="FFFFFF"/>
        <w:tabs>
          <w:tab w:val="left" w:pos="142"/>
        </w:tabs>
        <w:ind w:left="-142" w:firstLine="14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развитие наблюдательности, умения видеть и воспринимать красоту окружающего мира;</w:t>
      </w:r>
    </w:p>
    <w:p w:rsidR="008D3761" w:rsidRPr="008A5ED2" w:rsidRDefault="008D3761" w:rsidP="008D3761">
      <w:pPr>
        <w:pStyle w:val="aa"/>
        <w:shd w:val="clear" w:color="auto" w:fill="FFFFFF"/>
        <w:tabs>
          <w:tab w:val="left" w:pos="142"/>
        </w:tabs>
        <w:ind w:left="-1"/>
        <w:jc w:val="both"/>
        <w:rPr>
          <w:rFonts w:ascii="Times New Roman" w:eastAsia="Times New Roman" w:hAnsi="Times New Roman"/>
          <w:color w:val="000000"/>
          <w:u w:val="single"/>
          <w:lang w:eastAsia="ru-RU"/>
        </w:rPr>
      </w:pPr>
      <w:r w:rsidRPr="008A5ED2">
        <w:rPr>
          <w:rFonts w:ascii="Times New Roman" w:eastAsia="Times New Roman" w:hAnsi="Times New Roman"/>
          <w:color w:val="000000"/>
          <w:u w:val="single"/>
          <w:lang w:eastAsia="ru-RU"/>
        </w:rPr>
        <w:t>Основные задачи курса:</w:t>
      </w:r>
    </w:p>
    <w:p w:rsidR="008D3761" w:rsidRPr="008A5ED2" w:rsidRDefault="001B4641" w:rsidP="008D3761">
      <w:pPr>
        <w:pStyle w:val="aa"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воспитание эмоциональной восприимчивости к произведениям искусства; </w:t>
      </w:r>
    </w:p>
    <w:p w:rsidR="001B4641" w:rsidRPr="008A5ED2" w:rsidRDefault="001B4641" w:rsidP="008D3761">
      <w:pPr>
        <w:pStyle w:val="aa"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lastRenderedPageBreak/>
        <w:t>формирование элементов аналитического отношения кхудожественному творчеству - по его темам и средствам выразительности;</w:t>
      </w:r>
    </w:p>
    <w:p w:rsidR="001B4641" w:rsidRPr="008A5ED2" w:rsidRDefault="001B4641" w:rsidP="008D3761">
      <w:pPr>
        <w:pStyle w:val="aa"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развитие эстетических, художественных, творческих способностей и дарований в их органичном взаимодействии;</w:t>
      </w:r>
    </w:p>
    <w:p w:rsidR="001B4641" w:rsidRPr="008A5ED2" w:rsidRDefault="001B4641" w:rsidP="008D3761">
      <w:pPr>
        <w:pStyle w:val="aa"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воспитание целостного взгляда на мир, способности к самостоятельному осмыслению и обобщению явлений действительности и искусствана основе формирования опыта собственной деятельности в области изобразительного </w:t>
      </w:r>
      <w:r w:rsidR="00F25A46" w:rsidRPr="008A5ED2">
        <w:rPr>
          <w:rFonts w:ascii="Times New Roman" w:eastAsia="Times New Roman" w:hAnsi="Times New Roman"/>
          <w:color w:val="000000"/>
          <w:lang w:eastAsia="ru-RU"/>
        </w:rPr>
        <w:t>искусства</w:t>
      </w:r>
      <w:r w:rsidRPr="008A5ED2">
        <w:rPr>
          <w:rFonts w:ascii="Times New Roman" w:eastAsia="Times New Roman" w:hAnsi="Times New Roman"/>
          <w:color w:val="000000"/>
          <w:lang w:eastAsia="ru-RU"/>
        </w:rPr>
        <w:t>, овладения практическими умениями и</w:t>
      </w:r>
      <w:r w:rsidR="00F20F8D" w:rsidRPr="008A5ED2">
        <w:rPr>
          <w:rFonts w:ascii="Times New Roman" w:eastAsia="Times New Roman" w:hAnsi="Times New Roman"/>
          <w:color w:val="000000"/>
          <w:lang w:eastAsia="ru-RU"/>
        </w:rPr>
        <w:t xml:space="preserve"> навыками</w:t>
      </w:r>
    </w:p>
    <w:p w:rsidR="001B4641" w:rsidRPr="008A5ED2" w:rsidRDefault="001B4641" w:rsidP="00F20F8D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1.5. Реализация основных задач курса предполагает решение частных задач:</w:t>
      </w:r>
    </w:p>
    <w:p w:rsidR="001B4641" w:rsidRPr="008A5ED2" w:rsidRDefault="001B4641" w:rsidP="00F25A46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1.5.1. </w:t>
      </w:r>
      <w:proofErr w:type="gramStart"/>
      <w:r w:rsidRPr="008A5ED2">
        <w:rPr>
          <w:rFonts w:ascii="Times New Roman" w:eastAsia="Times New Roman" w:hAnsi="Times New Roman"/>
          <w:b/>
          <w:i/>
          <w:color w:val="000000"/>
          <w:lang w:eastAsia="ru-RU"/>
        </w:rPr>
        <w:t>Образовательные</w:t>
      </w:r>
      <w:proofErr w:type="gramEnd"/>
      <w:r w:rsidRPr="008A5ED2">
        <w:rPr>
          <w:rFonts w:ascii="Times New Roman" w:eastAsia="Times New Roman" w:hAnsi="Times New Roman"/>
          <w:b/>
          <w:i/>
          <w:color w:val="000000"/>
          <w:lang w:eastAsia="ru-RU"/>
        </w:rPr>
        <w:t>: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формирование у детей комплекса знаний, умений и навыков, позволяющих в условиях открытой социальной средыразвитию положительных коммуникативных навыков учащихся.</w:t>
      </w:r>
    </w:p>
    <w:p w:rsidR="001B4641" w:rsidRPr="008A5ED2" w:rsidRDefault="001B4641" w:rsidP="00F25A46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1.5.2. </w:t>
      </w:r>
      <w:r w:rsidRPr="008A5ED2">
        <w:rPr>
          <w:rFonts w:ascii="Times New Roman" w:eastAsia="Times New Roman" w:hAnsi="Times New Roman"/>
          <w:b/>
          <w:i/>
          <w:color w:val="000000"/>
          <w:lang w:eastAsia="ru-RU"/>
        </w:rPr>
        <w:t>Развивающие: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развитие у детей художественно – творческих способностей, художественного вкуса, зрительной памяти, интереса и</w:t>
      </w:r>
      <w:r w:rsidR="00F25A46" w:rsidRPr="008A5ED2">
        <w:rPr>
          <w:rFonts w:ascii="Times New Roman" w:eastAsia="Times New Roman" w:hAnsi="Times New Roman"/>
          <w:color w:val="000000"/>
          <w:lang w:eastAsia="ru-RU"/>
        </w:rPr>
        <w:t xml:space="preserve"> любви к изобразительному искусству.</w:t>
      </w:r>
    </w:p>
    <w:p w:rsidR="001B4641" w:rsidRPr="008A5ED2" w:rsidRDefault="001B4641" w:rsidP="00F25A46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1.5.3. </w:t>
      </w:r>
      <w:r w:rsidRPr="008A5ED2">
        <w:rPr>
          <w:rFonts w:ascii="Times New Roman" w:eastAsia="Times New Roman" w:hAnsi="Times New Roman"/>
          <w:b/>
          <w:i/>
          <w:color w:val="000000"/>
          <w:lang w:eastAsia="ru-RU"/>
        </w:rPr>
        <w:t>Воспитательные: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воспитание стойкого интереса к изобразительному искусству, эстетического отношения к окружающейдействительности. Воспитание </w:t>
      </w:r>
      <w:r w:rsidR="00F25A46" w:rsidRPr="008A5ED2">
        <w:rPr>
          <w:rFonts w:ascii="Times New Roman" w:eastAsia="Times New Roman" w:hAnsi="Times New Roman"/>
          <w:color w:val="000000"/>
          <w:lang w:eastAsia="ru-RU"/>
        </w:rPr>
        <w:t xml:space="preserve"> к</w:t>
      </w:r>
      <w:r w:rsidRPr="008A5ED2">
        <w:rPr>
          <w:rFonts w:ascii="Times New Roman" w:eastAsia="Times New Roman" w:hAnsi="Times New Roman"/>
          <w:color w:val="000000"/>
          <w:lang w:eastAsia="ru-RU"/>
        </w:rPr>
        <w:t>оммуникативных качеств в ребенке, доброты, умению передавать свое эмоциональное состояние.</w:t>
      </w:r>
    </w:p>
    <w:p w:rsidR="001B4641" w:rsidRPr="008A5ED2" w:rsidRDefault="001B4641" w:rsidP="00F25A46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1.6. </w:t>
      </w:r>
      <w:r w:rsidRPr="008A5ED2">
        <w:rPr>
          <w:rFonts w:ascii="Times New Roman" w:eastAsia="Times New Roman" w:hAnsi="Times New Roman"/>
          <w:b/>
          <w:i/>
          <w:color w:val="000000"/>
          <w:lang w:eastAsia="ru-RU"/>
        </w:rPr>
        <w:t>Новизна и актуальность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данной программы заключается в том, что она разработана для обучения детей с ОВЗ в детских школахискусств. Программа поможет им в социально-психологической реабилитации</w:t>
      </w:r>
      <w:r w:rsidR="00AC20C6" w:rsidRPr="008A5ED2">
        <w:rPr>
          <w:rFonts w:ascii="Times New Roman" w:eastAsia="Times New Roman" w:hAnsi="Times New Roman"/>
          <w:color w:val="000000"/>
          <w:lang w:eastAsia="ru-RU"/>
        </w:rPr>
        <w:t xml:space="preserve"> и адаптации в условиях социума </w:t>
      </w:r>
      <w:r w:rsidR="00AC20C6" w:rsidRPr="008A5ED2">
        <w:rPr>
          <w:rFonts w:ascii="Times New Roman" w:hAnsi="Times New Roman"/>
          <w:color w:val="000000"/>
          <w:shd w:val="clear" w:color="auto" w:fill="FFFFFF"/>
        </w:rPr>
        <w:t xml:space="preserve"> и дает больше времени и возможностей для удовлетворения потребностей ребенка-инвалида в изобразительной деятельности с учетом его индивидуальных возможностей.</w:t>
      </w:r>
    </w:p>
    <w:p w:rsidR="001B4641" w:rsidRPr="008A5ED2" w:rsidRDefault="001B4641" w:rsidP="00F25A46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Основное направление программы – социально-психологическая реабилитация детей и их интеграция в общество путем индивидуальногоразвития положительных коммуникативных навыков каждого с последующим включением в совместную деятельность со здоровымисверстниками в условиях открытой социальной среды. Работа с детьми с ОВЗ идет по линии физического, эмоционального иинтеллектуального развития учащихся и создания оптимальных условий для их социализации.</w:t>
      </w:r>
    </w:p>
    <w:p w:rsidR="001B4641" w:rsidRPr="008A5ED2" w:rsidRDefault="00004949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1.7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 xml:space="preserve">. </w:t>
      </w:r>
      <w:r w:rsidR="001B4641" w:rsidRPr="008A5ED2">
        <w:rPr>
          <w:rFonts w:ascii="Times New Roman" w:eastAsia="Times New Roman" w:hAnsi="Times New Roman"/>
          <w:b/>
          <w:i/>
          <w:color w:val="000000"/>
          <w:lang w:eastAsia="ru-RU"/>
        </w:rPr>
        <w:t>Методы обучения.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Для достижения поставленной цели и реализации задач предмета используются </w:t>
      </w:r>
      <w:r w:rsidR="00004949" w:rsidRPr="008A5ED2">
        <w:rPr>
          <w:rFonts w:ascii="Times New Roman" w:eastAsia="Times New Roman" w:hAnsi="Times New Roman"/>
          <w:color w:val="000000"/>
          <w:lang w:eastAsia="ru-RU"/>
        </w:rPr>
        <w:t>с</w:t>
      </w:r>
      <w:r w:rsidRPr="008A5ED2">
        <w:rPr>
          <w:rFonts w:ascii="Times New Roman" w:eastAsia="Times New Roman" w:hAnsi="Times New Roman"/>
          <w:color w:val="000000"/>
          <w:lang w:eastAsia="ru-RU"/>
        </w:rPr>
        <w:t>ледующие методы обучения:</w:t>
      </w:r>
    </w:p>
    <w:p w:rsidR="006033BC" w:rsidRPr="008A5ED2" w:rsidRDefault="006033BC" w:rsidP="006033BC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- словесный (объяснение, беседа, рассказ); </w:t>
      </w:r>
    </w:p>
    <w:p w:rsidR="006033BC" w:rsidRPr="008A5ED2" w:rsidRDefault="006033BC" w:rsidP="006033BC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- наглядный (показ, наблюдение, демонстрация приемов работы); </w:t>
      </w:r>
    </w:p>
    <w:p w:rsidR="006033BC" w:rsidRPr="008A5ED2" w:rsidRDefault="006033BC" w:rsidP="006033BC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- практический; </w:t>
      </w:r>
    </w:p>
    <w:p w:rsidR="001B4641" w:rsidRPr="008A5ED2" w:rsidRDefault="006033BC" w:rsidP="006033BC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-эмоциональный (подбор ассоциаций, образов, художественные впечатления). 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>Предложенные методы работы являются наиболее продуктивными при реализации поставленных целей и задач и основаны на проверенныхметодиках и сложившихся традициях изобразительного творчества.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1.</w:t>
      </w:r>
      <w:r w:rsidR="006033BC" w:rsidRPr="008A5ED2">
        <w:rPr>
          <w:rFonts w:ascii="Times New Roman" w:eastAsia="Times New Roman" w:hAnsi="Times New Roman"/>
          <w:color w:val="000000"/>
          <w:lang w:eastAsia="ru-RU"/>
        </w:rPr>
        <w:t>8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. Возраст учащихся, приступающих к освоению </w:t>
      </w:r>
      <w:r w:rsidR="00004949" w:rsidRPr="008A5ED2">
        <w:rPr>
          <w:rFonts w:ascii="Times New Roman" w:eastAsia="Times New Roman" w:hAnsi="Times New Roman"/>
          <w:color w:val="000000"/>
          <w:lang w:eastAsia="ru-RU"/>
        </w:rPr>
        <w:t>дополнительной общеразвивающей программы в области изобразительного искусства «Художественное творчество»- от 10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до 1</w:t>
      </w:r>
      <w:r w:rsidR="00004949" w:rsidRPr="008A5ED2">
        <w:rPr>
          <w:rFonts w:ascii="Times New Roman" w:eastAsia="Times New Roman" w:hAnsi="Times New Roman"/>
          <w:color w:val="000000"/>
          <w:lang w:eastAsia="ru-RU"/>
        </w:rPr>
        <w:t>5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лет.</w:t>
      </w:r>
    </w:p>
    <w:p w:rsidR="001B4641" w:rsidRPr="008A5ED2" w:rsidRDefault="00E4053F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1.9.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 xml:space="preserve"> Освоение учащимися </w:t>
      </w:r>
      <w:r w:rsidR="00004949" w:rsidRPr="008A5ED2">
        <w:rPr>
          <w:rFonts w:ascii="Times New Roman" w:eastAsia="Times New Roman" w:hAnsi="Times New Roman"/>
          <w:color w:val="000000"/>
          <w:lang w:eastAsia="ru-RU"/>
        </w:rPr>
        <w:t xml:space="preserve">дополнительной общеразвивающей программы в области изобразительного искусства «Художественное творчество» 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>завершается итоговойаттестацией учащихся, проводимой Школой.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1.1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0</w:t>
      </w:r>
      <w:r w:rsidRPr="008A5ED2">
        <w:rPr>
          <w:rFonts w:ascii="Times New Roman" w:eastAsia="Times New Roman" w:hAnsi="Times New Roman"/>
          <w:color w:val="000000"/>
          <w:lang w:eastAsia="ru-RU"/>
        </w:rPr>
        <w:t>. Выпускни</w:t>
      </w:r>
      <w:r w:rsidR="00004949" w:rsidRPr="008A5ED2">
        <w:rPr>
          <w:rFonts w:ascii="Times New Roman" w:eastAsia="Times New Roman" w:hAnsi="Times New Roman"/>
          <w:color w:val="000000"/>
          <w:lang w:eastAsia="ru-RU"/>
        </w:rPr>
        <w:t>ки 4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класса считаются окончившими полный курс школы искусств.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1.1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1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. По окончании освоения дополнительной </w:t>
      </w:r>
      <w:r w:rsidR="00004949" w:rsidRPr="008A5ED2">
        <w:rPr>
          <w:rFonts w:ascii="Times New Roman" w:eastAsia="Times New Roman" w:hAnsi="Times New Roman"/>
          <w:color w:val="000000"/>
          <w:lang w:eastAsia="ru-RU"/>
        </w:rPr>
        <w:t>общеобразовательной программы «Художественное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творчество» выпускникам выдаетсядокумент, форма которого разрабатывается Школой самостоятельно.</w:t>
      </w:r>
    </w:p>
    <w:p w:rsidR="008A5ED2" w:rsidRPr="008A5ED2" w:rsidRDefault="008A5ED2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8A5ED2" w:rsidRPr="008A5ED2" w:rsidRDefault="008A5ED2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25A46" w:rsidRPr="008A5ED2" w:rsidRDefault="00F25A46" w:rsidP="00E4053F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lastRenderedPageBreak/>
        <w:br/>
      </w:r>
      <w:r w:rsidR="001B4641" w:rsidRPr="008A5ED2">
        <w:rPr>
          <w:rFonts w:ascii="Times New Roman" w:eastAsia="Times New Roman" w:hAnsi="Times New Roman"/>
          <w:b/>
          <w:color w:val="000000"/>
          <w:lang w:eastAsia="ru-RU"/>
        </w:rPr>
        <w:t>II. Требования к минимуму содержания</w:t>
      </w:r>
      <w:r w:rsidR="00E4053F" w:rsidRPr="008A5ED2">
        <w:rPr>
          <w:rFonts w:ascii="Times New Roman" w:eastAsia="Times New Roman" w:hAnsi="Times New Roman"/>
          <w:b/>
          <w:color w:val="000000"/>
          <w:lang w:eastAsia="ru-RU"/>
        </w:rPr>
        <w:t>дополнительной общеразвивающей программы в области изобразительного искусства «Художественное творчество»</w:t>
      </w:r>
    </w:p>
    <w:p w:rsidR="00E4053F" w:rsidRPr="008A5ED2" w:rsidRDefault="00E4053F" w:rsidP="00E4053F">
      <w:pPr>
        <w:shd w:val="clear" w:color="auto" w:fill="FFFFFF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1B4641" w:rsidRPr="008A5ED2" w:rsidRDefault="001B4641" w:rsidP="00CF3DD4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2.1. Минимум содержания Программы </w:t>
      </w:r>
      <w:r w:rsidR="00CF3DD4" w:rsidRPr="008A5ED2">
        <w:rPr>
          <w:rFonts w:ascii="Times New Roman" w:eastAsia="Times New Roman" w:hAnsi="Times New Roman"/>
          <w:color w:val="000000"/>
          <w:lang w:eastAsia="ru-RU"/>
        </w:rPr>
        <w:t>для лиц с ОВЗ должен обеспечивать развитие значимых для реабилитации, образования, социализации, самореализации человека, интеллектуальных и художественно-творческих способностей, личностных и духовных качеств.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2.2. Программа реализуются посредством: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личностно-ориентированного образования, обеспечивающего творческое и духовно-нравственное самоопределение реб</w:t>
      </w:r>
      <w:r w:rsidR="00004949" w:rsidRPr="008A5ED2">
        <w:rPr>
          <w:rFonts w:ascii="Times New Roman" w:eastAsia="Times New Roman" w:hAnsi="Times New Roman"/>
          <w:color w:val="000000"/>
          <w:lang w:eastAsia="ru-RU"/>
        </w:rPr>
        <w:t>ё</w:t>
      </w:r>
      <w:r w:rsidRPr="008A5ED2">
        <w:rPr>
          <w:rFonts w:ascii="Times New Roman" w:eastAsia="Times New Roman" w:hAnsi="Times New Roman"/>
          <w:color w:val="000000"/>
          <w:lang w:eastAsia="ru-RU"/>
        </w:rPr>
        <w:t>нка, а такжевоспитания творчески мобильной личности, способной к успешной социальной адаптации в условиях быстро меняющегося мира;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вариативности образования, направленного на индивидуальную траекторию развития личности;</w:t>
      </w:r>
    </w:p>
    <w:p w:rsidR="008D3761" w:rsidRPr="008A5ED2" w:rsidRDefault="001B4641" w:rsidP="00CF3DD4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достаточного уровня развития творческих способностей реб</w:t>
      </w:r>
      <w:r w:rsidR="00004949" w:rsidRPr="008A5ED2">
        <w:rPr>
          <w:rFonts w:ascii="Times New Roman" w:eastAsia="Times New Roman" w:hAnsi="Times New Roman"/>
          <w:color w:val="000000"/>
          <w:lang w:eastAsia="ru-RU"/>
        </w:rPr>
        <w:t>ё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нка, возможности его </w:t>
      </w:r>
      <w:r w:rsidR="00CF3DD4" w:rsidRPr="008A5ED2">
        <w:rPr>
          <w:rFonts w:ascii="Times New Roman" w:eastAsia="Times New Roman" w:hAnsi="Times New Roman"/>
          <w:color w:val="000000"/>
          <w:lang w:eastAsia="ru-RU"/>
        </w:rPr>
        <w:t>п</w:t>
      </w:r>
      <w:r w:rsidRPr="008A5ED2">
        <w:rPr>
          <w:rFonts w:ascii="Times New Roman" w:eastAsia="Times New Roman" w:hAnsi="Times New Roman"/>
          <w:color w:val="000000"/>
          <w:lang w:eastAsia="ru-RU"/>
        </w:rPr>
        <w:t>еревода с дополнительной образовательной программыхудожественной направленности на обучение по предпрофессиональной программе в областиизобразительногоискусства</w:t>
      </w:r>
      <w:r w:rsidR="008D3761" w:rsidRPr="008A5ED2">
        <w:rPr>
          <w:rFonts w:ascii="Times New Roman" w:eastAsia="Times New Roman" w:hAnsi="Times New Roman"/>
          <w:color w:val="000000"/>
          <w:lang w:eastAsia="ru-RU"/>
        </w:rPr>
        <w:t>,исходя из реальных условий развития обучающегося, состояния его здоровья.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F3DD4" w:rsidRPr="008A5ED2" w:rsidRDefault="001B4641" w:rsidP="00CF3DD4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2.3. Результатом освоения Программы является приобретение учащимися следующих знаний, умений и навыков:</w:t>
      </w:r>
    </w:p>
    <w:p w:rsidR="00CF3DD4" w:rsidRPr="008A5ED2" w:rsidRDefault="00CF3DD4" w:rsidP="00CF3DD4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расширение социального опыта детей с ОВЗ и их родителей, совершеннолетних учащихся о компенсаторных способностях организма, расширение их компетентности в области государственных социально-образовательных программ, направленных на доступность дополнительного образования данной категории населения;</w:t>
      </w:r>
    </w:p>
    <w:p w:rsidR="00CF3DD4" w:rsidRPr="008A5ED2" w:rsidRDefault="00CF3DD4" w:rsidP="00CF3DD4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развитие рефлексивных способностей, умений анализа и самоанализа;</w:t>
      </w:r>
    </w:p>
    <w:p w:rsidR="00CF3DD4" w:rsidRPr="008A5ED2" w:rsidRDefault="00CF3DD4" w:rsidP="00CF3DD4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развитие творческого потенциала </w:t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обучающихся</w:t>
      </w:r>
      <w:proofErr w:type="gramEnd"/>
      <w:r w:rsidRPr="008A5ED2">
        <w:rPr>
          <w:rFonts w:ascii="Times New Roman" w:eastAsia="Times New Roman" w:hAnsi="Times New Roman"/>
          <w:color w:val="000000"/>
          <w:lang w:eastAsia="ru-RU"/>
        </w:rPr>
        <w:t>;</w:t>
      </w:r>
    </w:p>
    <w:p w:rsidR="00CF3DD4" w:rsidRPr="008A5ED2" w:rsidRDefault="00CF3DD4" w:rsidP="00CF3DD4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формирование социальных и жизненных компетенций;</w:t>
      </w:r>
    </w:p>
    <w:p w:rsidR="00CF3DD4" w:rsidRPr="008A5ED2" w:rsidRDefault="00CF3DD4" w:rsidP="00CF3DD4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приобретение лицами </w:t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-и</w:t>
      </w:r>
      <w:proofErr w:type="gramEnd"/>
      <w:r w:rsidRPr="008A5ED2">
        <w:rPr>
          <w:rFonts w:ascii="Times New Roman" w:eastAsia="Times New Roman" w:hAnsi="Times New Roman"/>
          <w:color w:val="000000"/>
          <w:lang w:eastAsia="ru-RU"/>
        </w:rPr>
        <w:t>нвалидами и лицами с ОВЗ социально значимого опыта взаимодействия со здоровыми сверстниками;</w:t>
      </w:r>
    </w:p>
    <w:p w:rsidR="00CF3DD4" w:rsidRPr="008A5ED2" w:rsidRDefault="00CF3DD4" w:rsidP="00CF3DD4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совершенствование навыков общения, уменьшение проблем в сфере межличностного общения, в учебной деятельности;</w:t>
      </w:r>
    </w:p>
    <w:p w:rsidR="00CF3DD4" w:rsidRPr="008A5ED2" w:rsidRDefault="00CF3DD4" w:rsidP="00CF3DD4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ознакомление общественности с проблемами лиц - инвалидов и лиц с </w:t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ОВЗ</w:t>
      </w:r>
      <w:proofErr w:type="gramEnd"/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в том числе детей, через публичную демонстрацию достижений (конкурсы, концерты, мастер-классы, открытые уроки, участие в деятельности школьного ученического актива);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i/>
          <w:color w:val="000000"/>
          <w:lang w:eastAsia="ru-RU"/>
        </w:rPr>
        <w:t>в области художественно-творческой подготовки</w:t>
      </w:r>
      <w:r w:rsidRPr="008A5ED2">
        <w:rPr>
          <w:rFonts w:ascii="Times New Roman" w:eastAsia="Times New Roman" w:hAnsi="Times New Roman"/>
          <w:color w:val="000000"/>
          <w:lang w:eastAsia="ru-RU"/>
        </w:rPr>
        <w:t>: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знания терминологии изобразительного искусства;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умений грамотно изображать с натуры и по памяти предметы (объекты) окружающего мира;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умения создавать художественный образ на основе решения технических и творческих задач;</w:t>
      </w:r>
    </w:p>
    <w:p w:rsidR="001B4641" w:rsidRPr="008A5ED2" w:rsidRDefault="00004949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>умения самостоятельно преодолевать технические трудности при реализации художественного замысла;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навыков анализа цветового строя произведений живописи;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навыков работы с подготовительными материалами: этюдами, набросками, эскизами;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навыков передачи объема и формы, четкой конструкции предметов, передачи их материальности, фактуры с выявлением планов, накоторых они расположены;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навыков подготовки работ к экспозиции;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i/>
          <w:color w:val="000000"/>
          <w:lang w:eastAsia="ru-RU"/>
        </w:rPr>
      </w:pPr>
      <w:r w:rsidRPr="008A5ED2">
        <w:rPr>
          <w:rFonts w:ascii="Times New Roman" w:eastAsia="Times New Roman" w:hAnsi="Times New Roman"/>
          <w:i/>
          <w:color w:val="000000"/>
          <w:lang w:eastAsia="ru-RU"/>
        </w:rPr>
        <w:t>в области историко-теоретической подготовки: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lastRenderedPageBreak/>
        <w:t>- знаний основ культуры и быта русского народа;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первичных знаний о видах и жанрах изобразительного искусства;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знаний основных средств выразительности изобразительного искусства;</w:t>
      </w:r>
    </w:p>
    <w:p w:rsidR="001B4641" w:rsidRPr="008A5ED2" w:rsidRDefault="001B4641" w:rsidP="00004949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знаний наиболее употребляемой терминологии изобразительного искусства.</w:t>
      </w:r>
    </w:p>
    <w:p w:rsidR="00386598" w:rsidRPr="008A5ED2" w:rsidRDefault="001B4641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2.4. </w:t>
      </w:r>
      <w:r w:rsidR="00386598" w:rsidRPr="008A5ED2">
        <w:rPr>
          <w:rFonts w:ascii="Times New Roman" w:hAnsi="Times New Roman"/>
          <w:color w:val="000000"/>
        </w:rPr>
        <w:t>Планируемые результаты освоения программы «Живопись» составлены на основании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ФГТ «Живопись» и должны обеспечивать целостное художественно-эстетическое развитие личности и приобретение ею в процессе освоения исполнительских и теоретических знаний, умений и навыков в предметных областях: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i/>
          <w:color w:val="000000"/>
        </w:rPr>
      </w:pPr>
      <w:r w:rsidRPr="008A5ED2">
        <w:rPr>
          <w:rFonts w:ascii="Times New Roman" w:hAnsi="Times New Roman"/>
          <w:i/>
          <w:color w:val="000000"/>
        </w:rPr>
        <w:t>в области художественного творчества: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знания терминологии изобразительного искусства;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умений грамотно изображать с натуры и по памяти предметы (объекты) окружающего мира;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 xml:space="preserve">- умения создавать художественный образ на основе решения </w:t>
      </w:r>
      <w:proofErr w:type="gramStart"/>
      <w:r w:rsidRPr="008A5ED2">
        <w:rPr>
          <w:rFonts w:ascii="Times New Roman" w:hAnsi="Times New Roman"/>
          <w:color w:val="000000"/>
        </w:rPr>
        <w:t>технических</w:t>
      </w:r>
      <w:proofErr w:type="gramEnd"/>
      <w:r w:rsidRPr="008A5ED2">
        <w:rPr>
          <w:rFonts w:ascii="Times New Roman" w:hAnsi="Times New Roman"/>
          <w:color w:val="000000"/>
        </w:rPr>
        <w:t xml:space="preserve"> и творческих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задач;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умения самостоятельно преодолевать технические трудности при реализации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художественного замысла;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навыков анализа цветового строя произведений живописи;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навыков работы с подготовительными материалами: этюдами, набросками, эскизами;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навыков передачи объема и формы, четкой конструкции предметов, передачи их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материальности, фактуры с выявлением планов, на которых они расположены;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навыков подготовки работ к экспозиции;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i/>
          <w:color w:val="000000"/>
        </w:rPr>
      </w:pPr>
      <w:r w:rsidRPr="008A5ED2">
        <w:rPr>
          <w:rFonts w:ascii="Times New Roman" w:hAnsi="Times New Roman"/>
          <w:i/>
          <w:color w:val="000000"/>
        </w:rPr>
        <w:t>- в области пленэрных занятий: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 xml:space="preserve">- знания об объектах живой природы, особенностей работы над пейзажем, </w:t>
      </w:r>
      <w:proofErr w:type="gramStart"/>
      <w:r w:rsidRPr="008A5ED2">
        <w:rPr>
          <w:rFonts w:ascii="Times New Roman" w:hAnsi="Times New Roman"/>
          <w:color w:val="000000"/>
        </w:rPr>
        <w:t>архитектурными</w:t>
      </w:r>
      <w:proofErr w:type="gramEnd"/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мотивами;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знания способов передачи большого пространства, движущейся и постоянно меняющейся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натуры, законов линейной перспективы, равновесия, плановости;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умения изображать окружающую действительность, передавая световоздушную перспективу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и естественную освещенность;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умения применять навыки, приобретенные на предметах «рисунок», «живопись»,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«композиция»;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i/>
          <w:color w:val="000000"/>
        </w:rPr>
      </w:pPr>
      <w:r w:rsidRPr="008A5ED2">
        <w:rPr>
          <w:rFonts w:ascii="Times New Roman" w:hAnsi="Times New Roman"/>
          <w:i/>
          <w:color w:val="000000"/>
        </w:rPr>
        <w:t>в области истории искусства: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знания основных этапов развития изобразительного искусства;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умения использовать полученные теоретические знания в художественной деятельности;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- первичных навыков восприятия и анализа художественных произведений различных стилей</w:t>
      </w:r>
    </w:p>
    <w:p w:rsidR="00386598" w:rsidRPr="008A5ED2" w:rsidRDefault="00386598" w:rsidP="00386598">
      <w:pPr>
        <w:shd w:val="clear" w:color="auto" w:fill="FFFFFF"/>
        <w:rPr>
          <w:rFonts w:ascii="Times New Roman" w:hAnsi="Times New Roman"/>
          <w:color w:val="000000"/>
        </w:rPr>
      </w:pPr>
      <w:r w:rsidRPr="008A5ED2">
        <w:rPr>
          <w:rFonts w:ascii="Times New Roman" w:hAnsi="Times New Roman"/>
          <w:color w:val="000000"/>
        </w:rPr>
        <w:t>и жанров, созданных в разные исторические периоды</w:t>
      </w:r>
    </w:p>
    <w:p w:rsidR="00386598" w:rsidRPr="008A5ED2" w:rsidRDefault="00386598" w:rsidP="00386598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386598" w:rsidRPr="008A5ED2" w:rsidRDefault="00386598" w:rsidP="00386598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1B4641" w:rsidRPr="008A5ED2" w:rsidRDefault="001B4641" w:rsidP="00386598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8A5ED2">
        <w:rPr>
          <w:rFonts w:ascii="Times New Roman" w:eastAsia="Times New Roman" w:hAnsi="Times New Roman"/>
          <w:b/>
          <w:color w:val="000000"/>
          <w:lang w:eastAsia="ru-RU"/>
        </w:rPr>
        <w:t>III. Учебный план</w:t>
      </w:r>
    </w:p>
    <w:p w:rsidR="00386598" w:rsidRPr="008A5ED2" w:rsidRDefault="00386598" w:rsidP="00386598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3.1. Учебный план является частью Программы, определяет содержание и организацию образовательного процесса в Школе, отражаетперечень, последовательность изучения учебных предметов по годам обучения, объем часов по каждому учебному предмет</w:t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у(</w:t>
      </w:r>
      <w:proofErr w:type="gramEnd"/>
      <w:r w:rsidRPr="008A5ED2">
        <w:rPr>
          <w:rFonts w:ascii="Times New Roman" w:eastAsia="Times New Roman" w:hAnsi="Times New Roman"/>
          <w:color w:val="000000"/>
          <w:lang w:eastAsia="ru-RU"/>
        </w:rPr>
        <w:t>максимальную, самостоятельную и аудиторную нагрузку обучающихся).В учебном плане, предусматриваются разделы – промежуточнаяаттестация и итоговая аттестация. Учебный план разработан Школой самостоятельно.</w:t>
      </w:r>
    </w:p>
    <w:p w:rsidR="001B4641" w:rsidRPr="008A5ED2" w:rsidRDefault="001B4641" w:rsidP="00E4053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3.2. Занятия проводятся в мелкогрупповой форме, численность в группе - от 4 до 1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5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человек. Мелкогрупповая форма занятий позволяетпреподавателю построить процесс обучения в соответствии с принципами дифференцированного и индивидуального </w:t>
      </w:r>
      <w:r w:rsidRPr="008A5ED2">
        <w:rPr>
          <w:rFonts w:ascii="Times New Roman" w:eastAsia="Times New Roman" w:hAnsi="Times New Roman"/>
          <w:color w:val="000000"/>
          <w:lang w:eastAsia="ru-RU"/>
        </w:rPr>
        <w:lastRenderedPageBreak/>
        <w:t>подходов. Педагогможет также в процессе занятия организовывать учащихся в небольшие группы по 2-3 человека, чтобы они имели возможность работатьсовместно, объединяя свои усилия в творческом процессе.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Некоторым детям может понадобиться дополнительная помощь,учитывая характер нарушения – дополнительное сопровождение илиоборудование и т.д.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3.3. Рекомендуе</w:t>
      </w:r>
      <w:r w:rsidR="006033BC" w:rsidRPr="008A5ED2">
        <w:rPr>
          <w:rFonts w:ascii="Times New Roman" w:eastAsia="Times New Roman" w:hAnsi="Times New Roman"/>
          <w:color w:val="000000"/>
          <w:lang w:eastAsia="ru-RU"/>
        </w:rPr>
        <w:t>мая продолжительность урока - 45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минут.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3.4. Программа предусма</w:t>
      </w:r>
      <w:r w:rsidR="006033BC" w:rsidRPr="008A5ED2">
        <w:rPr>
          <w:rFonts w:ascii="Times New Roman" w:eastAsia="Times New Roman" w:hAnsi="Times New Roman"/>
          <w:color w:val="000000"/>
          <w:lang w:eastAsia="ru-RU"/>
        </w:rPr>
        <w:t xml:space="preserve">тривает самостоятельную работу 1-2 класс до 2-х </w:t>
      </w:r>
      <w:r w:rsidRPr="008A5ED2">
        <w:rPr>
          <w:rFonts w:ascii="Times New Roman" w:eastAsia="Times New Roman" w:hAnsi="Times New Roman"/>
          <w:color w:val="000000"/>
          <w:lang w:eastAsia="ru-RU"/>
        </w:rPr>
        <w:t>час</w:t>
      </w:r>
      <w:r w:rsidR="006033BC" w:rsidRPr="008A5ED2">
        <w:rPr>
          <w:rFonts w:ascii="Times New Roman" w:eastAsia="Times New Roman" w:hAnsi="Times New Roman"/>
          <w:color w:val="000000"/>
          <w:lang w:eastAsia="ru-RU"/>
        </w:rPr>
        <w:t>ов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в неделю</w:t>
      </w:r>
      <w:r w:rsidR="006033BC" w:rsidRPr="008A5ED2">
        <w:rPr>
          <w:rFonts w:ascii="Times New Roman" w:eastAsia="Times New Roman" w:hAnsi="Times New Roman"/>
          <w:color w:val="000000"/>
          <w:lang w:eastAsia="ru-RU"/>
        </w:rPr>
        <w:t>, 3-4 класс до 3-х часов в неделю</w:t>
      </w:r>
      <w:r w:rsidRPr="008A5ED2">
        <w:rPr>
          <w:rFonts w:ascii="Times New Roman" w:eastAsia="Times New Roman" w:hAnsi="Times New Roman"/>
          <w:color w:val="000000"/>
          <w:lang w:eastAsia="ru-RU"/>
        </w:rPr>
        <w:t>, которые предполагают выполнениеиндивидуальной творческой работы учащегося при подготовке к выставкам в образовательной организации, а также для участия вгородских, региональных, всероссийских и международных выставках. Школа может создать условия для выполнения самостоятельнойработы в мастерских.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Сроки по продолжительности учебного года и каникулярного времени: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продолжительность учебного года в объеме 39 недель,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продолжительность учебных занятий 3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5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недел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ь</w:t>
      </w:r>
      <w:r w:rsidRPr="008A5ED2">
        <w:rPr>
          <w:rFonts w:ascii="Times New Roman" w:eastAsia="Times New Roman" w:hAnsi="Times New Roman"/>
          <w:color w:val="000000"/>
          <w:lang w:eastAsia="ru-RU"/>
        </w:rPr>
        <w:t>,</w:t>
      </w:r>
    </w:p>
    <w:p w:rsidR="001B4641" w:rsidRPr="008A5ED2" w:rsidRDefault="001B4641" w:rsidP="00E4053F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в течение учебного года продолжительность каникул - не менее 4-х недель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 xml:space="preserve">, каникулы проводятся в сроки, установленные при реализации </w:t>
      </w:r>
      <w:r w:rsidR="00E4053F" w:rsidRPr="00E4053F">
        <w:rPr>
          <w:rFonts w:ascii="Times New Roman" w:eastAsia="Times New Roman" w:hAnsi="Times New Roman"/>
          <w:color w:val="000000"/>
          <w:lang w:eastAsia="ru-RU"/>
        </w:rPr>
        <w:t>основных образовательных программ начального общего и основногообщего образования.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продолжительность летних каникул - не менее 13 недель.</w:t>
      </w:r>
    </w:p>
    <w:p w:rsidR="00DA1518" w:rsidRPr="008A5ED2" w:rsidRDefault="00DA1518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99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428"/>
        <w:gridCol w:w="567"/>
        <w:gridCol w:w="567"/>
        <w:gridCol w:w="567"/>
        <w:gridCol w:w="601"/>
        <w:gridCol w:w="2693"/>
      </w:tblGrid>
      <w:tr w:rsidR="00DA1518" w:rsidRPr="008A5ED2" w:rsidTr="00CB020E">
        <w:trPr>
          <w:trHeight w:val="994"/>
        </w:trPr>
        <w:tc>
          <w:tcPr>
            <w:tcW w:w="534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</w:p>
          <w:p w:rsidR="00DA1518" w:rsidRPr="008A5ED2" w:rsidRDefault="00DA1518" w:rsidP="00DA1518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 xml:space="preserve">№ </w:t>
            </w:r>
            <w:proofErr w:type="spellStart"/>
            <w:r w:rsidRPr="008A5ED2">
              <w:rPr>
                <w:rFonts w:ascii="Times New Roman" w:hAnsi="Times New Roman"/>
              </w:rPr>
              <w:t>п</w:t>
            </w:r>
            <w:proofErr w:type="gramStart"/>
            <w:r w:rsidRPr="008A5ED2">
              <w:rPr>
                <w:rFonts w:ascii="Times New Roman" w:hAnsi="Times New Roman"/>
              </w:rPr>
              <w:t>.п</w:t>
            </w:r>
            <w:proofErr w:type="spellEnd"/>
            <w:proofErr w:type="gramEnd"/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 xml:space="preserve">Наименование </w:t>
            </w:r>
          </w:p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предмета</w:t>
            </w:r>
          </w:p>
        </w:tc>
        <w:tc>
          <w:tcPr>
            <w:tcW w:w="2302" w:type="dxa"/>
            <w:gridSpan w:val="4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 xml:space="preserve">Количество            </w:t>
            </w:r>
          </w:p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часов  в   неделю</w:t>
            </w:r>
          </w:p>
        </w:tc>
        <w:tc>
          <w:tcPr>
            <w:tcW w:w="2693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Промежуточная и итоговая аттестация (годы обучения)</w:t>
            </w:r>
          </w:p>
        </w:tc>
      </w:tr>
      <w:tr w:rsidR="00DA1518" w:rsidRPr="008A5ED2" w:rsidTr="00CB020E">
        <w:trPr>
          <w:trHeight w:val="221"/>
        </w:trPr>
        <w:tc>
          <w:tcPr>
            <w:tcW w:w="534" w:type="dxa"/>
          </w:tcPr>
          <w:p w:rsidR="00DA1518" w:rsidRPr="008A5ED2" w:rsidRDefault="00DA1518" w:rsidP="00DA151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Класс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5ED2">
              <w:rPr>
                <w:rFonts w:ascii="Times New Roman" w:hAnsi="Times New Roman"/>
                <w:b/>
                <w:bCs/>
              </w:rPr>
              <w:t>I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5ED2">
              <w:rPr>
                <w:rFonts w:ascii="Times New Roman" w:hAnsi="Times New Roman"/>
                <w:b/>
                <w:bCs/>
              </w:rPr>
              <w:t>II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5ED2">
              <w:rPr>
                <w:rFonts w:ascii="Times New Roman" w:hAnsi="Times New Roman"/>
                <w:b/>
                <w:bCs/>
              </w:rPr>
              <w:t>III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5ED2">
              <w:rPr>
                <w:rFonts w:ascii="Times New Roman" w:hAnsi="Times New Roman"/>
                <w:b/>
                <w:bCs/>
                <w:lang w:val="en-US"/>
              </w:rPr>
              <w:t>IV</w:t>
            </w:r>
            <w:r w:rsidRPr="008A5ED2">
              <w:rPr>
                <w:rFonts w:ascii="Times New Roman" w:hAnsi="Times New Roman"/>
                <w:b/>
                <w:bCs/>
              </w:rPr>
              <w:t>*</w:t>
            </w:r>
          </w:p>
        </w:tc>
        <w:tc>
          <w:tcPr>
            <w:tcW w:w="2693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</w:p>
        </w:tc>
      </w:tr>
      <w:tr w:rsidR="00DA1518" w:rsidRPr="008A5ED2" w:rsidTr="00CB020E">
        <w:trPr>
          <w:trHeight w:val="221"/>
        </w:trPr>
        <w:tc>
          <w:tcPr>
            <w:tcW w:w="534" w:type="dxa"/>
          </w:tcPr>
          <w:p w:rsidR="00DA1518" w:rsidRPr="008A5ED2" w:rsidRDefault="00CB020E" w:rsidP="0028557D">
            <w:pPr>
              <w:jc w:val="both"/>
              <w:rPr>
                <w:rFonts w:ascii="Times New Roman" w:hAnsi="Times New Roman"/>
                <w:b/>
              </w:rPr>
            </w:pPr>
            <w:r w:rsidRPr="008A5ED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28" w:type="dxa"/>
          </w:tcPr>
          <w:p w:rsidR="00DA1518" w:rsidRPr="008A5ED2" w:rsidRDefault="00CB020E" w:rsidP="00CB020E">
            <w:pPr>
              <w:rPr>
                <w:rFonts w:ascii="Times New Roman" w:hAnsi="Times New Roman"/>
                <w:b/>
              </w:rPr>
            </w:pPr>
            <w:r w:rsidRPr="008A5ED2">
              <w:rPr>
                <w:rFonts w:ascii="Times New Roman" w:hAnsi="Times New Roman"/>
                <w:b/>
              </w:rPr>
              <w:t>Учебные предметы художественно-творческой подготовки:</w:t>
            </w:r>
          </w:p>
        </w:tc>
        <w:tc>
          <w:tcPr>
            <w:tcW w:w="567" w:type="dxa"/>
          </w:tcPr>
          <w:p w:rsidR="00DA1518" w:rsidRPr="008A5ED2" w:rsidRDefault="00CB020E" w:rsidP="0028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5ED2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67" w:type="dxa"/>
          </w:tcPr>
          <w:p w:rsidR="00DA1518" w:rsidRPr="008A5ED2" w:rsidRDefault="00CB020E" w:rsidP="0028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5ED2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567" w:type="dxa"/>
          </w:tcPr>
          <w:p w:rsidR="00DA1518" w:rsidRPr="008A5ED2" w:rsidRDefault="00CB020E" w:rsidP="0028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5ED2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601" w:type="dxa"/>
          </w:tcPr>
          <w:p w:rsidR="00DA1518" w:rsidRPr="008A5ED2" w:rsidRDefault="00CB020E" w:rsidP="0028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8A5ED2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693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</w:p>
        </w:tc>
      </w:tr>
      <w:tr w:rsidR="00DA1518" w:rsidRPr="008A5ED2" w:rsidTr="00CB020E">
        <w:trPr>
          <w:trHeight w:val="443"/>
        </w:trPr>
        <w:tc>
          <w:tcPr>
            <w:tcW w:w="534" w:type="dxa"/>
          </w:tcPr>
          <w:p w:rsidR="00DA1518" w:rsidRPr="008A5ED2" w:rsidRDefault="00CB020E" w:rsidP="00DA1518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1.1</w:t>
            </w:r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Рисунок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93" w:type="dxa"/>
          </w:tcPr>
          <w:p w:rsidR="00DA1518" w:rsidRPr="008A5ED2" w:rsidRDefault="00DA1518" w:rsidP="00DA1518">
            <w:pPr>
              <w:rPr>
                <w:rFonts w:ascii="Times New Roman" w:hAnsi="Times New Roman"/>
                <w:bCs/>
                <w:color w:val="FF0000"/>
              </w:rPr>
            </w:pP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IV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VI</w:t>
            </w:r>
            <w:r w:rsidRPr="008A5ED2">
              <w:rPr>
                <w:rFonts w:ascii="Times New Roman" w:hAnsi="Times New Roman"/>
                <w:bCs/>
                <w:color w:val="FF0000"/>
              </w:rPr>
              <w:t xml:space="preserve"> – (контрольный просмотр)</w:t>
            </w:r>
          </w:p>
          <w:p w:rsidR="00DA1518" w:rsidRPr="008A5ED2" w:rsidRDefault="00DA1518" w:rsidP="00DA1518">
            <w:pPr>
              <w:rPr>
                <w:rFonts w:ascii="Times New Roman" w:hAnsi="Times New Roman"/>
                <w:color w:val="FF0000"/>
              </w:rPr>
            </w:pPr>
            <w:r w:rsidRPr="008A5ED2">
              <w:rPr>
                <w:rFonts w:ascii="Times New Roman" w:hAnsi="Times New Roman"/>
                <w:bCs/>
                <w:color w:val="FF0000"/>
              </w:rPr>
              <w:t>VII - (экзамен)</w:t>
            </w:r>
          </w:p>
        </w:tc>
      </w:tr>
      <w:tr w:rsidR="00DA1518" w:rsidRPr="008A5ED2" w:rsidTr="00CB020E">
        <w:trPr>
          <w:trHeight w:val="221"/>
        </w:trPr>
        <w:tc>
          <w:tcPr>
            <w:tcW w:w="534" w:type="dxa"/>
          </w:tcPr>
          <w:p w:rsidR="00DA1518" w:rsidRPr="008A5ED2" w:rsidRDefault="00CB020E" w:rsidP="00DA1518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1.2</w:t>
            </w:r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8A5ED2">
              <w:rPr>
                <w:rFonts w:ascii="Times New Roman" w:hAnsi="Times New Roman"/>
                <w:color w:val="000000"/>
                <w:lang w:val="en-US"/>
              </w:rPr>
              <w:t>3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93" w:type="dxa"/>
          </w:tcPr>
          <w:p w:rsidR="00DA1518" w:rsidRPr="008A5ED2" w:rsidRDefault="00DA1518" w:rsidP="00DA1518">
            <w:pPr>
              <w:rPr>
                <w:rFonts w:ascii="Times New Roman" w:hAnsi="Times New Roman"/>
                <w:bCs/>
                <w:color w:val="FF0000"/>
              </w:rPr>
            </w:pP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IV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VI</w:t>
            </w:r>
            <w:r w:rsidRPr="008A5ED2">
              <w:rPr>
                <w:rFonts w:ascii="Times New Roman" w:hAnsi="Times New Roman"/>
                <w:bCs/>
                <w:color w:val="FF0000"/>
              </w:rPr>
              <w:t xml:space="preserve"> – (контрольный просмотр)</w:t>
            </w:r>
          </w:p>
          <w:p w:rsidR="00DA1518" w:rsidRPr="008A5ED2" w:rsidRDefault="00DA1518" w:rsidP="00DA1518">
            <w:pPr>
              <w:rPr>
                <w:rFonts w:ascii="Times New Roman" w:hAnsi="Times New Roman"/>
                <w:color w:val="FF0000"/>
              </w:rPr>
            </w:pPr>
            <w:r w:rsidRPr="008A5ED2">
              <w:rPr>
                <w:rFonts w:ascii="Times New Roman" w:hAnsi="Times New Roman"/>
                <w:bCs/>
                <w:color w:val="FF0000"/>
              </w:rPr>
              <w:t>VII - (экзамен)</w:t>
            </w:r>
          </w:p>
        </w:tc>
      </w:tr>
      <w:tr w:rsidR="00DA1518" w:rsidRPr="008A5ED2" w:rsidTr="00CB020E">
        <w:trPr>
          <w:trHeight w:val="221"/>
        </w:trPr>
        <w:tc>
          <w:tcPr>
            <w:tcW w:w="534" w:type="dxa"/>
          </w:tcPr>
          <w:p w:rsidR="00DA1518" w:rsidRPr="008A5ED2" w:rsidRDefault="00CB020E" w:rsidP="00DA1518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1.3</w:t>
            </w:r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 xml:space="preserve">Композиция 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8A5ED2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93" w:type="dxa"/>
          </w:tcPr>
          <w:p w:rsidR="00DA1518" w:rsidRPr="008A5ED2" w:rsidRDefault="00DA1518" w:rsidP="00DA1518">
            <w:pPr>
              <w:rPr>
                <w:rFonts w:ascii="Times New Roman" w:hAnsi="Times New Roman"/>
                <w:bCs/>
                <w:color w:val="FF0000"/>
              </w:rPr>
            </w:pP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IV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VI</w:t>
            </w:r>
            <w:r w:rsidRPr="008A5ED2">
              <w:rPr>
                <w:rFonts w:ascii="Times New Roman" w:hAnsi="Times New Roman"/>
                <w:bCs/>
                <w:color w:val="FF0000"/>
              </w:rPr>
              <w:t>,VII – (зачет)</w:t>
            </w:r>
          </w:p>
          <w:p w:rsidR="00DA1518" w:rsidRPr="008A5ED2" w:rsidRDefault="00DA1518" w:rsidP="00DA1518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DA1518" w:rsidRPr="008A5ED2" w:rsidTr="00CB020E">
        <w:trPr>
          <w:trHeight w:val="221"/>
        </w:trPr>
        <w:tc>
          <w:tcPr>
            <w:tcW w:w="534" w:type="dxa"/>
          </w:tcPr>
          <w:p w:rsidR="00DA1518" w:rsidRPr="008A5ED2" w:rsidRDefault="00CB020E" w:rsidP="00DA1518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1.4</w:t>
            </w:r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Компьютерная графика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:rsidR="00DA1518" w:rsidRPr="008A5ED2" w:rsidRDefault="00DA1518" w:rsidP="00DA1518">
            <w:pPr>
              <w:rPr>
                <w:rFonts w:ascii="Times New Roman" w:hAnsi="Times New Roman"/>
                <w:color w:val="FF0000"/>
              </w:rPr>
            </w:pP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IV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VI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VII</w:t>
            </w:r>
            <w:r w:rsidRPr="008A5ED2">
              <w:rPr>
                <w:rFonts w:ascii="Times New Roman" w:hAnsi="Times New Roman"/>
                <w:bCs/>
                <w:color w:val="FF0000"/>
              </w:rPr>
              <w:t xml:space="preserve"> – (зачет)</w:t>
            </w:r>
          </w:p>
        </w:tc>
      </w:tr>
      <w:tr w:rsidR="00DA1518" w:rsidRPr="008A5ED2" w:rsidTr="00CB020E">
        <w:trPr>
          <w:trHeight w:val="221"/>
        </w:trPr>
        <w:tc>
          <w:tcPr>
            <w:tcW w:w="534" w:type="dxa"/>
          </w:tcPr>
          <w:p w:rsidR="00DA1518" w:rsidRPr="008A5ED2" w:rsidRDefault="00CB020E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1.5</w:t>
            </w:r>
          </w:p>
          <w:p w:rsidR="00DA1518" w:rsidRPr="008A5ED2" w:rsidRDefault="00DA1518" w:rsidP="00DA151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 xml:space="preserve">Декоративно-прикладное </w:t>
            </w:r>
          </w:p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:rsidR="00DA1518" w:rsidRPr="008A5ED2" w:rsidRDefault="00DA1518" w:rsidP="00DA1518">
            <w:pPr>
              <w:rPr>
                <w:rFonts w:ascii="Times New Roman" w:hAnsi="Times New Roman"/>
                <w:color w:val="FF0000"/>
              </w:rPr>
            </w:pPr>
            <w:r w:rsidRPr="008A5ED2">
              <w:rPr>
                <w:rFonts w:ascii="Times New Roman" w:hAnsi="Times New Roman"/>
                <w:color w:val="FF0000"/>
                <w:lang w:val="en-US"/>
              </w:rPr>
              <w:t>IV</w:t>
            </w:r>
            <w:r w:rsidRPr="008A5ED2">
              <w:rPr>
                <w:rFonts w:ascii="Times New Roman" w:hAnsi="Times New Roman"/>
                <w:color w:val="FF0000"/>
              </w:rPr>
              <w:t>,</w:t>
            </w:r>
            <w:r w:rsidRPr="008A5ED2">
              <w:rPr>
                <w:rFonts w:ascii="Times New Roman" w:hAnsi="Times New Roman"/>
                <w:color w:val="FF0000"/>
                <w:lang w:val="en-US"/>
              </w:rPr>
              <w:t>V</w:t>
            </w:r>
            <w:r w:rsidRPr="008A5ED2">
              <w:rPr>
                <w:rFonts w:ascii="Times New Roman" w:hAnsi="Times New Roman"/>
                <w:color w:val="FF0000"/>
              </w:rPr>
              <w:t>,</w:t>
            </w:r>
            <w:r w:rsidRPr="008A5ED2">
              <w:rPr>
                <w:rFonts w:ascii="Times New Roman" w:hAnsi="Times New Roman"/>
                <w:color w:val="FF0000"/>
                <w:lang w:val="en-US"/>
              </w:rPr>
              <w:t>VI</w:t>
            </w:r>
            <w:r w:rsidRPr="008A5ED2">
              <w:rPr>
                <w:rFonts w:ascii="Times New Roman" w:hAnsi="Times New Roman"/>
                <w:color w:val="FF0000"/>
              </w:rPr>
              <w:t>,</w:t>
            </w:r>
            <w:r w:rsidRPr="008A5ED2">
              <w:rPr>
                <w:rFonts w:ascii="Times New Roman" w:hAnsi="Times New Roman"/>
                <w:color w:val="FF0000"/>
                <w:lang w:val="en-US"/>
              </w:rPr>
              <w:t>VII</w:t>
            </w:r>
            <w:r w:rsidRPr="008A5ED2">
              <w:rPr>
                <w:rFonts w:ascii="Times New Roman" w:hAnsi="Times New Roman"/>
                <w:color w:val="FF0000"/>
              </w:rPr>
              <w:t xml:space="preserve"> – (зачет)</w:t>
            </w:r>
          </w:p>
        </w:tc>
      </w:tr>
      <w:tr w:rsidR="00CB020E" w:rsidRPr="008A5ED2" w:rsidTr="00CB020E">
        <w:trPr>
          <w:trHeight w:val="221"/>
        </w:trPr>
        <w:tc>
          <w:tcPr>
            <w:tcW w:w="534" w:type="dxa"/>
          </w:tcPr>
          <w:p w:rsidR="00CB020E" w:rsidRPr="008A5ED2" w:rsidRDefault="00CB020E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2</w:t>
            </w:r>
          </w:p>
        </w:tc>
        <w:tc>
          <w:tcPr>
            <w:tcW w:w="4428" w:type="dxa"/>
          </w:tcPr>
          <w:p w:rsidR="00CB020E" w:rsidRPr="008A5ED2" w:rsidRDefault="00CB020E" w:rsidP="0028557D">
            <w:pPr>
              <w:jc w:val="both"/>
              <w:rPr>
                <w:rFonts w:ascii="Times New Roman" w:hAnsi="Times New Roman"/>
                <w:b/>
              </w:rPr>
            </w:pPr>
            <w:r w:rsidRPr="008A5ED2">
              <w:rPr>
                <w:rFonts w:ascii="Times New Roman" w:hAnsi="Times New Roman"/>
                <w:b/>
              </w:rPr>
              <w:t>Учебные предметы историко-теоретической подготовки:</w:t>
            </w:r>
          </w:p>
        </w:tc>
        <w:tc>
          <w:tcPr>
            <w:tcW w:w="567" w:type="dxa"/>
          </w:tcPr>
          <w:p w:rsidR="00CB020E" w:rsidRPr="008A5ED2" w:rsidRDefault="00CB020E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67" w:type="dxa"/>
          </w:tcPr>
          <w:p w:rsidR="00CB020E" w:rsidRPr="008A5ED2" w:rsidRDefault="00CB020E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567" w:type="dxa"/>
          </w:tcPr>
          <w:p w:rsidR="00CB020E" w:rsidRPr="008A5ED2" w:rsidRDefault="00CB020E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601" w:type="dxa"/>
          </w:tcPr>
          <w:p w:rsidR="00CB020E" w:rsidRPr="008A5ED2" w:rsidRDefault="00CB020E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2693" w:type="dxa"/>
          </w:tcPr>
          <w:p w:rsidR="00CB020E" w:rsidRPr="008A5ED2" w:rsidRDefault="00CB020E" w:rsidP="00DA1518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DA1518" w:rsidRPr="008A5ED2" w:rsidTr="00CB020E">
        <w:trPr>
          <w:trHeight w:val="455"/>
        </w:trPr>
        <w:tc>
          <w:tcPr>
            <w:tcW w:w="534" w:type="dxa"/>
          </w:tcPr>
          <w:p w:rsidR="00DA1518" w:rsidRPr="008A5ED2" w:rsidRDefault="00CB020E" w:rsidP="00DA1518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2.1</w:t>
            </w:r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Беседа об искусстве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693" w:type="dxa"/>
          </w:tcPr>
          <w:p w:rsidR="00DA1518" w:rsidRPr="008A5ED2" w:rsidRDefault="00DA1518" w:rsidP="00DA1518">
            <w:pPr>
              <w:rPr>
                <w:rFonts w:ascii="Times New Roman" w:hAnsi="Times New Roman"/>
                <w:color w:val="FF0000"/>
              </w:rPr>
            </w:pP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IV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VI</w:t>
            </w:r>
            <w:r w:rsidRPr="008A5ED2">
              <w:rPr>
                <w:rFonts w:ascii="Times New Roman" w:hAnsi="Times New Roman"/>
                <w:bCs/>
                <w:color w:val="FF0000"/>
              </w:rPr>
              <w:t>,</w:t>
            </w:r>
            <w:r w:rsidRPr="008A5ED2">
              <w:rPr>
                <w:rFonts w:ascii="Times New Roman" w:hAnsi="Times New Roman"/>
                <w:bCs/>
                <w:color w:val="FF0000"/>
                <w:lang w:val="en-US"/>
              </w:rPr>
              <w:t>VII</w:t>
            </w:r>
            <w:r w:rsidRPr="008A5ED2">
              <w:rPr>
                <w:rFonts w:ascii="Times New Roman" w:hAnsi="Times New Roman"/>
                <w:bCs/>
                <w:color w:val="FF0000"/>
              </w:rPr>
              <w:t xml:space="preserve"> – (зачет)</w:t>
            </w:r>
          </w:p>
        </w:tc>
      </w:tr>
      <w:tr w:rsidR="00DA1518" w:rsidRPr="008A5ED2" w:rsidTr="00CB020E">
        <w:trPr>
          <w:trHeight w:val="455"/>
        </w:trPr>
        <w:tc>
          <w:tcPr>
            <w:tcW w:w="534" w:type="dxa"/>
          </w:tcPr>
          <w:p w:rsidR="00DA1518" w:rsidRPr="008A5ED2" w:rsidRDefault="00CB020E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2.2</w:t>
            </w:r>
          </w:p>
          <w:p w:rsidR="00DA1518" w:rsidRPr="008A5ED2" w:rsidRDefault="00DA1518" w:rsidP="00DA151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 xml:space="preserve">История </w:t>
            </w:r>
            <w:proofErr w:type="gramStart"/>
            <w:r w:rsidRPr="008A5ED2">
              <w:rPr>
                <w:rFonts w:ascii="Times New Roman" w:hAnsi="Times New Roman"/>
              </w:rPr>
              <w:t>изобразительного</w:t>
            </w:r>
            <w:proofErr w:type="gramEnd"/>
          </w:p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искусства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DA1518" w:rsidRPr="008A5ED2" w:rsidTr="00CB020E">
        <w:trPr>
          <w:trHeight w:val="455"/>
        </w:trPr>
        <w:tc>
          <w:tcPr>
            <w:tcW w:w="534" w:type="dxa"/>
          </w:tcPr>
          <w:p w:rsidR="00DA1518" w:rsidRPr="008A5ED2" w:rsidRDefault="00CB020E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3</w:t>
            </w:r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  <w:b/>
              </w:rPr>
              <w:t>Учебный предмет по выбору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2693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</w:tr>
      <w:tr w:rsidR="00DA1518" w:rsidRPr="008A5ED2" w:rsidTr="00CB020E">
        <w:trPr>
          <w:trHeight w:val="234"/>
        </w:trPr>
        <w:tc>
          <w:tcPr>
            <w:tcW w:w="534" w:type="dxa"/>
          </w:tcPr>
          <w:p w:rsidR="00DA1518" w:rsidRPr="008A5ED2" w:rsidRDefault="00CB020E" w:rsidP="00DA1518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3.1</w:t>
            </w:r>
          </w:p>
        </w:tc>
        <w:tc>
          <w:tcPr>
            <w:tcW w:w="4428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Предмет по выбору **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  <w:r w:rsidRPr="008A5ED2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color w:val="000000"/>
              </w:rPr>
            </w:pPr>
            <w:r w:rsidRPr="008A5ED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3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</w:p>
        </w:tc>
      </w:tr>
      <w:tr w:rsidR="00DA1518" w:rsidRPr="008A5ED2" w:rsidTr="00CB020E">
        <w:trPr>
          <w:trHeight w:val="234"/>
        </w:trPr>
        <w:tc>
          <w:tcPr>
            <w:tcW w:w="4962" w:type="dxa"/>
            <w:gridSpan w:val="2"/>
          </w:tcPr>
          <w:p w:rsidR="00DA1518" w:rsidRPr="008A5ED2" w:rsidRDefault="00CB020E" w:rsidP="00CB020E">
            <w:pPr>
              <w:jc w:val="right"/>
              <w:rPr>
                <w:rFonts w:ascii="Times New Roman" w:hAnsi="Times New Roman"/>
                <w:b/>
              </w:rPr>
            </w:pPr>
            <w:r w:rsidRPr="008A5ED2">
              <w:rPr>
                <w:rFonts w:ascii="Times New Roman" w:hAnsi="Times New Roman"/>
                <w:b/>
              </w:rPr>
              <w:t>В</w:t>
            </w:r>
            <w:r w:rsidR="00DA1518" w:rsidRPr="008A5ED2">
              <w:rPr>
                <w:rFonts w:ascii="Times New Roman" w:hAnsi="Times New Roman"/>
                <w:b/>
              </w:rPr>
              <w:t>сего:</w:t>
            </w:r>
          </w:p>
        </w:tc>
        <w:tc>
          <w:tcPr>
            <w:tcW w:w="567" w:type="dxa"/>
          </w:tcPr>
          <w:p w:rsidR="00DA1518" w:rsidRPr="008A5ED2" w:rsidRDefault="00CB020E" w:rsidP="0028557D">
            <w:pPr>
              <w:jc w:val="both"/>
              <w:rPr>
                <w:rFonts w:ascii="Times New Roman" w:hAnsi="Times New Roman"/>
                <w:b/>
              </w:rPr>
            </w:pPr>
            <w:r w:rsidRPr="008A5ED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67" w:type="dxa"/>
          </w:tcPr>
          <w:p w:rsidR="00DA1518" w:rsidRPr="008A5ED2" w:rsidRDefault="00CB020E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567" w:type="dxa"/>
          </w:tcPr>
          <w:p w:rsidR="00DA1518" w:rsidRPr="008A5ED2" w:rsidRDefault="00CB020E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601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8A5ED2">
              <w:rPr>
                <w:rFonts w:ascii="Times New Roman" w:hAnsi="Times New Roman"/>
                <w:b/>
                <w:color w:val="000000"/>
              </w:rPr>
              <w:t>1</w:t>
            </w:r>
            <w:r w:rsidR="00CB020E" w:rsidRPr="008A5ED2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2693" w:type="dxa"/>
          </w:tcPr>
          <w:p w:rsidR="00DA1518" w:rsidRPr="008A5ED2" w:rsidRDefault="00DA1518" w:rsidP="0028557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033BC" w:rsidRPr="008A5ED2" w:rsidRDefault="006033BC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6033BC" w:rsidRDefault="006033BC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D83234" w:rsidRDefault="00D83234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D83234" w:rsidRPr="008A5ED2" w:rsidRDefault="00D83234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D48FE" w:rsidRPr="008A5ED2" w:rsidRDefault="001B4641" w:rsidP="006033BC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8A5ED2">
        <w:rPr>
          <w:rFonts w:ascii="Times New Roman" w:eastAsia="Times New Roman" w:hAnsi="Times New Roman"/>
          <w:b/>
          <w:color w:val="000000"/>
          <w:lang w:eastAsia="ru-RU"/>
        </w:rPr>
        <w:lastRenderedPageBreak/>
        <w:t xml:space="preserve">V. Система и критерии оценок, используемые при проведении промежуточной и итоговой аттестации результатов освоенияучащимися </w:t>
      </w:r>
      <w:r w:rsidR="00E4053F" w:rsidRPr="008A5ED2">
        <w:rPr>
          <w:rFonts w:ascii="Times New Roman" w:eastAsia="Times New Roman" w:hAnsi="Times New Roman"/>
          <w:b/>
          <w:color w:val="000000"/>
          <w:lang w:eastAsia="ru-RU"/>
        </w:rPr>
        <w:t>дополнительной общеразвивающей программы в области изобразительного искусства «Художественное творчество»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5.1. Содержание и форма промежуточной и итоговой аттестации определяется Положением о текущем контроле знаний, промежуточной,итоговой аттестации учащихся.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5.2. В процессе промежуточной аттестации учащихся в учебном году устанавли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 xml:space="preserve">вается не более четырех зачетов, </w:t>
      </w:r>
      <w:r w:rsidR="0051235E" w:rsidRPr="008A5ED2">
        <w:rPr>
          <w:rFonts w:ascii="Times New Roman" w:eastAsia="Times New Roman" w:hAnsi="Times New Roman"/>
          <w:color w:val="000000"/>
          <w:lang w:eastAsia="ru-RU"/>
        </w:rPr>
        <w:t xml:space="preserve">контрольных просмотров. 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Проведение промежуточнойаттестации в форме экзаменов при реализации дополнительных общеразвивающих программ в области искусств не рекомендуется.</w:t>
      </w:r>
    </w:p>
    <w:p w:rsidR="001B4641" w:rsidRPr="008A5ED2" w:rsidRDefault="001B4641" w:rsidP="0051235E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5.3. В качестве средств текущего контроля успеваемости, промежуточной и итоговой аттестации Школ</w:t>
      </w:r>
      <w:r w:rsidR="00FD48FE" w:rsidRPr="008A5ED2">
        <w:rPr>
          <w:rFonts w:ascii="Times New Roman" w:eastAsia="Times New Roman" w:hAnsi="Times New Roman"/>
          <w:color w:val="000000"/>
          <w:lang w:eastAsia="ru-RU"/>
        </w:rPr>
        <w:t xml:space="preserve">а использует зачеты, 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устные опросы, контрольные просмотры, выставки.</w:t>
      </w:r>
    </w:p>
    <w:p w:rsidR="001B4641" w:rsidRPr="008A5ED2" w:rsidRDefault="001B4641" w:rsidP="0051235E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Текущий контроль успеваемости учащихся и промежуточная аттестация проводятся в счет аудиторного времени, предусмотренного на</w:t>
      </w:r>
      <w:r w:rsidR="0051235E" w:rsidRPr="008A5ED2">
        <w:rPr>
          <w:rFonts w:ascii="Times New Roman" w:eastAsia="Times New Roman" w:hAnsi="Times New Roman"/>
          <w:color w:val="000000"/>
          <w:lang w:eastAsia="ru-RU"/>
        </w:rPr>
        <w:t>учебный предмет, следует учитывать состояние здоровья обучающегося с ОВЗ, его развитие.</w:t>
      </w:r>
    </w:p>
    <w:p w:rsidR="001B4641" w:rsidRPr="008A5ED2" w:rsidRDefault="001B4641" w:rsidP="0051235E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5.4. </w:t>
      </w:r>
      <w:r w:rsidR="008D2B34" w:rsidRPr="008A5ED2">
        <w:rPr>
          <w:rFonts w:ascii="Times New Roman" w:eastAsia="Times New Roman" w:hAnsi="Times New Roman"/>
          <w:color w:val="000000"/>
          <w:lang w:eastAsia="ru-RU"/>
        </w:rPr>
        <w:t>К</w:t>
      </w:r>
      <w:r w:rsidRPr="008A5ED2">
        <w:rPr>
          <w:rFonts w:ascii="Times New Roman" w:eastAsia="Times New Roman" w:hAnsi="Times New Roman"/>
          <w:color w:val="000000"/>
          <w:lang w:eastAsia="ru-RU"/>
        </w:rPr>
        <w:t>ритерии оценок промежуточной аттестации, текущего контроля успеваемости обучающихся, итоговойаттестации</w:t>
      </w:r>
      <w:r w:rsidR="004F4461" w:rsidRPr="008A5ED2">
        <w:rPr>
          <w:rFonts w:ascii="Times New Roman" w:eastAsia="Times New Roman" w:hAnsi="Times New Roman"/>
          <w:color w:val="000000"/>
          <w:lang w:eastAsia="ru-RU"/>
        </w:rPr>
        <w:t xml:space="preserve"> отражены</w:t>
      </w:r>
      <w:r w:rsidR="008D2B34" w:rsidRPr="008A5ED2">
        <w:rPr>
          <w:rFonts w:ascii="Times New Roman" w:eastAsia="Times New Roman" w:hAnsi="Times New Roman"/>
          <w:color w:val="000000"/>
          <w:lang w:eastAsia="ru-RU"/>
        </w:rPr>
        <w:t xml:space="preserve"> в</w:t>
      </w:r>
      <w:r w:rsidR="004F4461" w:rsidRPr="008A5ED2">
        <w:rPr>
          <w:rFonts w:ascii="Times New Roman" w:eastAsia="Times New Roman" w:hAnsi="Times New Roman"/>
          <w:color w:val="000000"/>
          <w:lang w:eastAsia="ru-RU"/>
        </w:rPr>
        <w:t xml:space="preserve"> программах по</w:t>
      </w:r>
      <w:r w:rsidR="008D2B34" w:rsidRPr="008A5ED2">
        <w:rPr>
          <w:rFonts w:ascii="Times New Roman" w:eastAsia="Times New Roman" w:hAnsi="Times New Roman"/>
          <w:color w:val="000000"/>
          <w:lang w:eastAsia="ru-RU"/>
        </w:rPr>
        <w:t xml:space="preserve"> учебным предметам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. </w:t>
      </w:r>
    </w:p>
    <w:p w:rsidR="001B4641" w:rsidRPr="008A5ED2" w:rsidRDefault="001B4641" w:rsidP="0051235E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5.</w:t>
      </w:r>
      <w:r w:rsidR="008D2B34" w:rsidRPr="008A5ED2">
        <w:rPr>
          <w:rFonts w:ascii="Times New Roman" w:eastAsia="Times New Roman" w:hAnsi="Times New Roman"/>
          <w:color w:val="000000"/>
          <w:lang w:eastAsia="ru-RU"/>
        </w:rPr>
        <w:t>5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. Система оценок в рамках промежуточной и итоговой аттестации предполагает </w:t>
      </w:r>
      <w:r w:rsidR="004F4461" w:rsidRPr="008A5ED2">
        <w:rPr>
          <w:rFonts w:ascii="Times New Roman" w:eastAsia="Times New Roman" w:hAnsi="Times New Roman"/>
          <w:color w:val="000000"/>
          <w:lang w:eastAsia="ru-RU"/>
        </w:rPr>
        <w:t>пятибалльную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шкалу в абсолютном значении: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«5» - отлично;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«4» - хорошо;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«3» - удовлетворительно;</w:t>
      </w:r>
    </w:p>
    <w:p w:rsidR="001B4641" w:rsidRPr="008A5ED2" w:rsidRDefault="001B4641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«2» - неудовлетворительно.</w:t>
      </w:r>
    </w:p>
    <w:p w:rsidR="00F70C69" w:rsidRPr="008A5ED2" w:rsidRDefault="00F70C69" w:rsidP="00C1509F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A62880" w:rsidRPr="008A5ED2" w:rsidRDefault="001B4641" w:rsidP="008D2B34">
      <w:pPr>
        <w:shd w:val="clear" w:color="auto" w:fill="FFFFFF"/>
        <w:jc w:val="center"/>
        <w:rPr>
          <w:rFonts w:ascii="Times New Roman" w:eastAsia="Times New Roman" w:hAnsi="Times New Roman"/>
          <w:b/>
          <w:lang w:eastAsia="ru-RU"/>
        </w:rPr>
      </w:pPr>
      <w:r w:rsidRPr="008A5ED2">
        <w:rPr>
          <w:rFonts w:ascii="Times New Roman" w:eastAsia="Times New Roman" w:hAnsi="Times New Roman"/>
          <w:b/>
          <w:lang w:eastAsia="ru-RU"/>
        </w:rPr>
        <w:t xml:space="preserve">VI.Программа творческой, методической и культурно-просветительской </w:t>
      </w:r>
      <w:r w:rsidR="008D2B34" w:rsidRPr="008A5ED2">
        <w:rPr>
          <w:rFonts w:ascii="Times New Roman" w:eastAsia="Times New Roman" w:hAnsi="Times New Roman"/>
          <w:b/>
          <w:lang w:eastAsia="ru-RU"/>
        </w:rPr>
        <w:t>деятельности</w:t>
      </w:r>
      <w:r w:rsidR="00A62880" w:rsidRPr="008A5ED2">
        <w:rPr>
          <w:rFonts w:ascii="Times New Roman" w:eastAsia="Times New Roman" w:hAnsi="Times New Roman"/>
          <w:b/>
          <w:lang w:eastAsia="ru-RU"/>
        </w:rPr>
        <w:t>.</w:t>
      </w:r>
    </w:p>
    <w:p w:rsidR="003662DF" w:rsidRPr="003662DF" w:rsidRDefault="003662DF" w:rsidP="008A5ED2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662DF">
        <w:rPr>
          <w:rFonts w:ascii="Times New Roman" w:eastAsia="Times New Roman" w:hAnsi="Times New Roman"/>
          <w:color w:val="000000"/>
          <w:lang w:eastAsia="ru-RU"/>
        </w:rPr>
        <w:t>Высокое качество образования, его доступность, открытость</w:t>
      </w:r>
      <w:proofErr w:type="gramStart"/>
      <w:r w:rsidRPr="003662DF">
        <w:rPr>
          <w:rFonts w:ascii="Times New Roman" w:eastAsia="Times New Roman" w:hAnsi="Times New Roman"/>
          <w:color w:val="000000"/>
          <w:lang w:eastAsia="ru-RU"/>
        </w:rPr>
        <w:t>,п</w:t>
      </w:r>
      <w:proofErr w:type="gramEnd"/>
      <w:r w:rsidRPr="003662DF">
        <w:rPr>
          <w:rFonts w:ascii="Times New Roman" w:eastAsia="Times New Roman" w:hAnsi="Times New Roman"/>
          <w:color w:val="000000"/>
          <w:lang w:eastAsia="ru-RU"/>
        </w:rPr>
        <w:t>ривлекательность для обучающихся, их родителей (законныхпредставителей) и всего общества, духовно-нравственное развитие,эстетическое воспитание и художественное становление личностиобеспечиваются созданием в образовательной организации комфортной,развивающей образовательной среды.</w:t>
      </w:r>
    </w:p>
    <w:p w:rsidR="003662DF" w:rsidRPr="003662DF" w:rsidRDefault="003662DF" w:rsidP="008A5ED2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662DF">
        <w:rPr>
          <w:rFonts w:ascii="Times New Roman" w:eastAsia="Times New Roman" w:hAnsi="Times New Roman"/>
          <w:color w:val="000000"/>
          <w:lang w:eastAsia="ru-RU"/>
        </w:rPr>
        <w:t>Творческая и культурно-просветительская деятельность обучающихсянаправлена на развитие творческих способностей обучающихся, пропагандусреди различных слоёв населения лучших достижений отечественного изарубежного искусства.</w:t>
      </w:r>
    </w:p>
    <w:p w:rsidR="003662DF" w:rsidRPr="003662DF" w:rsidRDefault="003662DF" w:rsidP="008A5ED2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662DF">
        <w:rPr>
          <w:rFonts w:ascii="Times New Roman" w:eastAsia="Times New Roman" w:hAnsi="Times New Roman"/>
          <w:color w:val="000000"/>
          <w:lang w:eastAsia="ru-RU"/>
        </w:rPr>
        <w:t>Активное вовлечение лиц с ОВЗ, детей-инвалидов в даннуюдеятельность способствует их реабилитации, адаптации к жизни в обществе,комплексному развитию. Их активное участие в творческих коллективах,конкурсах и фестивалях, концертной и коллективной творческойдеятельности создаёт необходимые условияпсихологическогои интеллектуальногореабилитации, социализации.</w:t>
      </w:r>
    </w:p>
    <w:p w:rsidR="003662DF" w:rsidRPr="003662DF" w:rsidRDefault="003662DF" w:rsidP="008A5ED2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662DF">
        <w:rPr>
          <w:rFonts w:ascii="Times New Roman" w:eastAsia="Times New Roman" w:hAnsi="Times New Roman"/>
          <w:color w:val="000000"/>
          <w:lang w:eastAsia="ru-RU"/>
        </w:rPr>
        <w:t>С целью реализации творческой и культурно-просветительскойдеятельности в образовательном учреждении могут быть созданы учебныетворческие коллективы (</w:t>
      </w:r>
      <w:r w:rsidR="005443E8" w:rsidRPr="008A5ED2">
        <w:rPr>
          <w:rFonts w:ascii="Times New Roman" w:eastAsia="Times New Roman" w:hAnsi="Times New Roman"/>
          <w:color w:val="000000"/>
          <w:lang w:eastAsia="ru-RU"/>
        </w:rPr>
        <w:t xml:space="preserve">студия моды, </w:t>
      </w:r>
      <w:r w:rsidRPr="003662DF">
        <w:rPr>
          <w:rFonts w:ascii="Times New Roman" w:eastAsia="Times New Roman" w:hAnsi="Times New Roman"/>
          <w:color w:val="000000"/>
          <w:lang w:eastAsia="ru-RU"/>
        </w:rPr>
        <w:t>учебные оркестры, вокальные и инструментальныеансамбли, хоровые коллективы).</w:t>
      </w:r>
    </w:p>
    <w:p w:rsidR="00BE0BB3" w:rsidRPr="008A5ED2" w:rsidRDefault="00BE0BB3" w:rsidP="008A5ED2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AD2785" w:rsidRPr="008A5ED2" w:rsidRDefault="001B4641" w:rsidP="00E4053F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8A5ED2">
        <w:rPr>
          <w:rFonts w:ascii="Times New Roman" w:eastAsia="Times New Roman" w:hAnsi="Times New Roman"/>
          <w:b/>
          <w:color w:val="000000"/>
          <w:lang w:eastAsia="ru-RU"/>
        </w:rPr>
        <w:t xml:space="preserve">VII. Требования к условиям реализации </w:t>
      </w:r>
      <w:r w:rsidR="00E4053F" w:rsidRPr="008A5ED2">
        <w:rPr>
          <w:rFonts w:ascii="Times New Roman" w:eastAsia="Times New Roman" w:hAnsi="Times New Roman"/>
          <w:b/>
          <w:color w:val="000000"/>
          <w:lang w:eastAsia="ru-RU"/>
        </w:rPr>
        <w:t>дополнительной общеразвивающей программы в области изобразительного искусства «Художественное творчество»</w:t>
      </w:r>
    </w:p>
    <w:p w:rsidR="00E4053F" w:rsidRPr="008A5ED2" w:rsidRDefault="00E4053F" w:rsidP="00E4053F">
      <w:pPr>
        <w:shd w:val="clear" w:color="auto" w:fill="FFFFFF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AD2785" w:rsidRPr="008A5ED2" w:rsidRDefault="00AD2785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7.1. Для реализации программы в школе искусств создаются специальные условия:</w:t>
      </w:r>
    </w:p>
    <w:p w:rsidR="00AD2785" w:rsidRPr="008A5ED2" w:rsidRDefault="00AD2785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>дифференцированные условия (оптимальный режим образовательных нагрузок для каждого обучающегося);</w:t>
      </w:r>
    </w:p>
    <w:p w:rsidR="00AD2785" w:rsidRPr="008A5ED2" w:rsidRDefault="00AD2785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психолого-педагогические условия (коррекционно-развивающая направленность образовательного процесса; учёт индивидуальных особенностей; соблюдение комфортного психоэмоционального режима; использование современных педагогических </w:t>
      </w:r>
      <w:r w:rsidRPr="008A5ED2">
        <w:rPr>
          <w:rFonts w:ascii="Times New Roman" w:eastAsia="Times New Roman" w:hAnsi="Times New Roman"/>
          <w:color w:val="000000"/>
          <w:lang w:eastAsia="ru-RU"/>
        </w:rPr>
        <w:lastRenderedPageBreak/>
        <w:t>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AD2785" w:rsidRPr="008A5ED2" w:rsidRDefault="00AD2785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специализированные условия (выдвижение комплекса специальных задач обучения, ориентированных на особые образовательные потребности обучающихся с ограниченными</w:t>
      </w:r>
      <w:proofErr w:type="gramEnd"/>
    </w:p>
    <w:p w:rsidR="00AD2785" w:rsidRPr="008A5ED2" w:rsidRDefault="00AD2785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Возможностями дифференцированное и индивидуализированное обучение с учётом специфики развития; комплексное воздействие на обучающегося, осуществляемое на индивидуальных и групповых занятиях);</w:t>
      </w:r>
      <w:proofErr w:type="gramEnd"/>
    </w:p>
    <w:p w:rsidR="00BE0BB3" w:rsidRPr="008A5ED2" w:rsidRDefault="00AD2785" w:rsidP="00AD2785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sym w:font="Symbol" w:char="F0B7"/>
      </w:r>
      <w:proofErr w:type="spellStart"/>
      <w:r w:rsidRPr="008A5ED2">
        <w:rPr>
          <w:rFonts w:ascii="Times New Roman" w:eastAsia="Times New Roman" w:hAnsi="Times New Roman"/>
          <w:color w:val="000000"/>
          <w:lang w:eastAsia="ru-RU"/>
        </w:rPr>
        <w:t>здоровьесберегающие</w:t>
      </w:r>
      <w:proofErr w:type="spellEnd"/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условия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перегрузок, соблюдение санитарно-гигиенических правил и норм).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7.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2</w:t>
      </w:r>
      <w:r w:rsidRPr="008A5ED2">
        <w:rPr>
          <w:rFonts w:ascii="Times New Roman" w:eastAsia="Times New Roman" w:hAnsi="Times New Roman"/>
          <w:color w:val="000000"/>
          <w:lang w:eastAsia="ru-RU"/>
        </w:rPr>
        <w:t>. Качество реализации общеразвивающей программы «</w:t>
      </w:r>
      <w:r w:rsidR="005443E8" w:rsidRPr="008A5ED2">
        <w:rPr>
          <w:rFonts w:ascii="Times New Roman" w:eastAsia="Times New Roman" w:hAnsi="Times New Roman"/>
          <w:color w:val="000000"/>
          <w:lang w:eastAsia="ru-RU"/>
        </w:rPr>
        <w:t xml:space="preserve">Художественное </w:t>
      </w:r>
      <w:r w:rsidRPr="008A5ED2">
        <w:rPr>
          <w:rFonts w:ascii="Times New Roman" w:eastAsia="Times New Roman" w:hAnsi="Times New Roman"/>
          <w:color w:val="000000"/>
          <w:lang w:eastAsia="ru-RU"/>
        </w:rPr>
        <w:t>творчество» обеспечивается за счет: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-доступности, открытости, привлекательности для детей и их родителей (законных представителей) содержания общеразвивающей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программы в области искусств;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-наличия комфортной развивающей образовательной среды;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-наличия качественного состава педагогических работников, имеющих среднее профессиональное или высшее образование,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соответствующее</w:t>
      </w:r>
      <w:proofErr w:type="gramEnd"/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профилю преподаваемого учебного предмета.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7.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3</w:t>
      </w:r>
      <w:r w:rsidRPr="008A5ED2">
        <w:rPr>
          <w:rFonts w:ascii="Times New Roman" w:eastAsia="Times New Roman" w:hAnsi="Times New Roman"/>
          <w:color w:val="000000"/>
          <w:lang w:eastAsia="ru-RU"/>
        </w:rPr>
        <w:t>. Доля преподавателей, имеющих высшее профессиональное образование, составляет не менее 10 процентов в общем числепреподавателей, обеспечивающих образовательный процесс по общеразвивающим программам в области искусств.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Учебный год для педагогических работников составляет 44 недели, из которых 33 - 34 недели - реализация аудиторных занятий. Востальное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7.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4</w:t>
      </w:r>
      <w:r w:rsidRPr="008A5ED2">
        <w:rPr>
          <w:rFonts w:ascii="Times New Roman" w:eastAsia="Times New Roman" w:hAnsi="Times New Roman"/>
          <w:color w:val="000000"/>
          <w:lang w:eastAsia="ru-RU"/>
        </w:rPr>
        <w:t>. Школа взаимодействует с другими образовательными организациями, реализующими образовательные программы в области искусств, сцелью обеспечения возможности восполнения недостающих кадровых ресурсов, ведения постоянной методической поддержки,использования передовых педагогических технологий.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7.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5</w:t>
      </w:r>
      <w:r w:rsidRPr="008A5ED2">
        <w:rPr>
          <w:rFonts w:ascii="Times New Roman" w:eastAsia="Times New Roman" w:hAnsi="Times New Roman"/>
          <w:color w:val="000000"/>
          <w:lang w:eastAsia="ru-RU"/>
        </w:rPr>
        <w:t>. Финансирование реализации общеразвивающих программ в области изобразительного искусства осуществляется в объеме,позволяющем обеспечивать качество образования. Нормативные затраты на оказание государственной (муниципальной) услуги в сфереобразования для реализации общеразвивающих программ в области изобразительного искусства обеспечиваются учредителем Школы сучетом следующих параметров: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1) соотношения численности преподавателей и обучающихся - не менее 1:8;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2) содержания специального учебного оборудования и использования специализированных материальных запасов;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3) соотношения численности учебно-вспомогательного персонала и преподавателей - не менее 4:10;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7.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6</w:t>
      </w:r>
      <w:r w:rsidRPr="008A5ED2">
        <w:rPr>
          <w:rFonts w:ascii="Times New Roman" w:eastAsia="Times New Roman" w:hAnsi="Times New Roman"/>
          <w:color w:val="000000"/>
          <w:lang w:eastAsia="ru-RU"/>
        </w:rPr>
        <w:t>. Реализация общеразвивающей программы «</w:t>
      </w:r>
      <w:r w:rsidR="005443E8" w:rsidRPr="008A5ED2">
        <w:rPr>
          <w:rFonts w:ascii="Times New Roman" w:eastAsia="Times New Roman" w:hAnsi="Times New Roman"/>
          <w:color w:val="000000"/>
          <w:lang w:eastAsia="ru-RU"/>
        </w:rPr>
        <w:t>Художественное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творчество»обеспечивается учебно-методической документацией(учебниками, учебно-методическими изданиями, конспектами лекций, аудио и видео материалами) по всем учебным предметам.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Внеаудиторная (домашняя) работа обучающихся также сопровождается методическим обеспечением и обоснованием времени</w:t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,з</w:t>
      </w:r>
      <w:proofErr w:type="gramEnd"/>
      <w:r w:rsidRPr="008A5ED2">
        <w:rPr>
          <w:rFonts w:ascii="Times New Roman" w:eastAsia="Times New Roman" w:hAnsi="Times New Roman"/>
          <w:color w:val="000000"/>
          <w:lang w:eastAsia="ru-RU"/>
        </w:rPr>
        <w:t>атрачиваемого на ее выполнение.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7.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7</w:t>
      </w:r>
      <w:r w:rsidRPr="008A5ED2">
        <w:rPr>
          <w:rFonts w:ascii="Times New Roman" w:eastAsia="Times New Roman" w:hAnsi="Times New Roman"/>
          <w:color w:val="000000"/>
          <w:lang w:eastAsia="ru-RU"/>
        </w:rPr>
        <w:t>. Внеаудиторная работа может быть использована обучающимися на выполнение домашнего задания, просмотры видеоматериалов</w:t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,п</w:t>
      </w:r>
      <w:proofErr w:type="gramEnd"/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осещение учреждений культуры </w:t>
      </w:r>
      <w:r w:rsidRPr="008A5ED2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(театров, </w:t>
      </w:r>
      <w:r w:rsidR="005443E8" w:rsidRPr="008A5ED2">
        <w:rPr>
          <w:rFonts w:ascii="Times New Roman" w:eastAsia="Times New Roman" w:hAnsi="Times New Roman"/>
          <w:color w:val="000000"/>
          <w:lang w:eastAsia="ru-RU"/>
        </w:rPr>
        <w:t>выставок,</w:t>
      </w:r>
      <w:r w:rsidRPr="008A5ED2">
        <w:rPr>
          <w:rFonts w:ascii="Times New Roman" w:eastAsia="Times New Roman" w:hAnsi="Times New Roman"/>
          <w:color w:val="000000"/>
          <w:lang w:eastAsia="ru-RU"/>
        </w:rPr>
        <w:t>, музеев и др.), участие обучающихся в творческих мероприятиях,проводимых образовательной организацией.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Выполнение обучающимся домашнего задания должно контролироваться преподавателем и родителями обучающегося.</w:t>
      </w:r>
      <w:proofErr w:type="gramEnd"/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7.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8</w:t>
      </w:r>
      <w:r w:rsidRPr="008A5ED2">
        <w:rPr>
          <w:rFonts w:ascii="Times New Roman" w:eastAsia="Times New Roman" w:hAnsi="Times New Roman"/>
          <w:color w:val="000000"/>
          <w:lang w:eastAsia="ru-RU"/>
        </w:rPr>
        <w:t>. Реализация общеразвивающей программы «</w:t>
      </w:r>
      <w:r w:rsidR="005443E8" w:rsidRPr="008A5ED2">
        <w:rPr>
          <w:rFonts w:ascii="Times New Roman" w:eastAsia="Times New Roman" w:hAnsi="Times New Roman"/>
          <w:color w:val="000000"/>
          <w:lang w:eastAsia="ru-RU"/>
        </w:rPr>
        <w:t>Художественное творчество</w:t>
      </w:r>
      <w:r w:rsidRPr="008A5ED2">
        <w:rPr>
          <w:rFonts w:ascii="Times New Roman" w:eastAsia="Times New Roman" w:hAnsi="Times New Roman"/>
          <w:color w:val="000000"/>
          <w:lang w:eastAsia="ru-RU"/>
        </w:rPr>
        <w:t>»» обеспечивается доступом каждого обучающегося кбиблиотечным фондам и фондам фонотеки, аудио и видеозаписей, формируемым в соответствии с перечнем учебных предметов учебногоплана.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Во время самостоятельной работы обучающиеся обеспечены доступом к сети Интернет.</w:t>
      </w:r>
      <w:proofErr w:type="gramEnd"/>
    </w:p>
    <w:p w:rsidR="005443E8" w:rsidRPr="008A5ED2" w:rsidRDefault="00E4053F" w:rsidP="005443E8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7.9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 xml:space="preserve">. Библиотечный фонд Школы укомплектован печатными или электронными изданиями основной и дополнительной учебной и учебно-методической литературы по всем учебным предметам. Школа предоставляет </w:t>
      </w:r>
      <w:proofErr w:type="gramStart"/>
      <w:r w:rsidR="001B4641" w:rsidRPr="008A5ED2">
        <w:rPr>
          <w:rFonts w:ascii="Times New Roman" w:eastAsia="Times New Roman" w:hAnsi="Times New Roman"/>
          <w:color w:val="000000"/>
          <w:lang w:eastAsia="ru-RU"/>
        </w:rPr>
        <w:t>обучающимся</w:t>
      </w:r>
      <w:proofErr w:type="gramEnd"/>
      <w:r w:rsidR="001B4641" w:rsidRPr="008A5ED2">
        <w:rPr>
          <w:rFonts w:ascii="Times New Roman" w:eastAsia="Times New Roman" w:hAnsi="Times New Roman"/>
          <w:color w:val="000000"/>
          <w:lang w:eastAsia="ru-RU"/>
        </w:rPr>
        <w:t xml:space="preserve"> возможность оперативного 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доступ</w:t>
      </w:r>
      <w:r w:rsidR="005443E8" w:rsidRPr="008A5ED2">
        <w:rPr>
          <w:rFonts w:ascii="Times New Roman" w:eastAsia="Times New Roman" w:hAnsi="Times New Roman"/>
          <w:color w:val="000000"/>
          <w:lang w:eastAsia="ru-RU"/>
        </w:rPr>
        <w:t>а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к современным профессиональным базам данных и информационным ресурсам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сети Интернет.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7.</w:t>
      </w:r>
      <w:r w:rsidR="00E4053F" w:rsidRPr="008A5ED2">
        <w:rPr>
          <w:rFonts w:ascii="Times New Roman" w:eastAsia="Times New Roman" w:hAnsi="Times New Roman"/>
          <w:color w:val="000000"/>
          <w:lang w:eastAsia="ru-RU"/>
        </w:rPr>
        <w:t>10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. Материально-технические условия Школы обеспечивают возможность достижения </w:t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обучающимися</w:t>
      </w:r>
      <w:proofErr w:type="gramEnd"/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результатов, предусмотренныхобщеразвивающей программой «</w:t>
      </w:r>
      <w:r w:rsidR="005443E8" w:rsidRPr="008A5ED2">
        <w:rPr>
          <w:rFonts w:ascii="Times New Roman" w:eastAsia="Times New Roman" w:hAnsi="Times New Roman"/>
          <w:color w:val="000000"/>
          <w:lang w:eastAsia="ru-RU"/>
        </w:rPr>
        <w:t>Художественное творчество</w:t>
      </w:r>
      <w:r w:rsidRPr="008A5ED2">
        <w:rPr>
          <w:rFonts w:ascii="Times New Roman" w:eastAsia="Times New Roman" w:hAnsi="Times New Roman"/>
          <w:color w:val="000000"/>
          <w:lang w:eastAsia="ru-RU"/>
        </w:rPr>
        <w:t>», разработанной Школой.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Материально-техническая база Школы соответствует санитарным и противопожарным нормам, нормам охраны труда. Школа соблюдаетсвоевременные сроки текущего и капитального ремонта.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Минимально необходимый для реализации общеразвивающей программы «</w:t>
      </w:r>
      <w:r w:rsidR="005443E8" w:rsidRPr="008A5ED2">
        <w:rPr>
          <w:rFonts w:ascii="Times New Roman" w:eastAsia="Times New Roman" w:hAnsi="Times New Roman"/>
          <w:color w:val="000000"/>
          <w:lang w:eastAsia="ru-RU"/>
        </w:rPr>
        <w:t>Художественное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творчество» перечень учебных аудиторий,специализированных кабинетов и материально-технического обеспечения соответствует профилю программы. При этом в Школе имеется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наличие:</w:t>
      </w:r>
    </w:p>
    <w:p w:rsidR="001B4641" w:rsidRPr="008A5ED2" w:rsidRDefault="005443E8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концертно-выставочного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 xml:space="preserve"> зала со специальным оборудованием согласно профильной направленности образовательной программы;</w:t>
      </w:r>
    </w:p>
    <w:p w:rsidR="001B4641" w:rsidRPr="008A5ED2" w:rsidRDefault="005443E8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>учебных аудиторий для групповых, мелкогрупповых и индивидуальных занятий со специальным учебным оборудованием (столами,стульями, шкафами, стеллажами, мольбертами, видеоаппаратурой и др.).</w:t>
      </w:r>
    </w:p>
    <w:p w:rsidR="001B4641" w:rsidRPr="008A5ED2" w:rsidRDefault="001B4641" w:rsidP="00AD278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Учебные аудитории оформлены наглядными пособиями. В Школе созданы условия для содержания, своевременного обслуживания иремонта учебного оборудования.</w:t>
      </w:r>
    </w:p>
    <w:p w:rsidR="00BE0BB3" w:rsidRPr="008A5ED2" w:rsidRDefault="00BE0BB3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</w:p>
    <w:p w:rsidR="001B4641" w:rsidRPr="008A5ED2" w:rsidRDefault="001B4641" w:rsidP="00BE0BB3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8A5ED2">
        <w:rPr>
          <w:rFonts w:ascii="Times New Roman" w:eastAsia="Times New Roman" w:hAnsi="Times New Roman"/>
          <w:b/>
          <w:color w:val="000000"/>
          <w:lang w:eastAsia="ru-RU"/>
        </w:rPr>
        <w:t>VIII. Перечень программ учебных предметов</w:t>
      </w:r>
      <w:r w:rsidR="00BE0BB3" w:rsidRPr="008A5ED2">
        <w:rPr>
          <w:rFonts w:ascii="Times New Roman" w:eastAsia="Times New Roman" w:hAnsi="Times New Roman"/>
          <w:b/>
          <w:color w:val="000000"/>
          <w:lang w:eastAsia="ru-RU"/>
        </w:rPr>
        <w:t>.</w:t>
      </w:r>
    </w:p>
    <w:p w:rsidR="00BE0BB3" w:rsidRPr="008A5ED2" w:rsidRDefault="00BE0BB3" w:rsidP="00BE0BB3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</w:p>
    <w:p w:rsidR="001B4641" w:rsidRPr="008A5ED2" w:rsidRDefault="001B4641" w:rsidP="000F33E3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8.1.Программыучебныхпредметовявляютсянеотъемлемойчастью</w:t>
      </w:r>
      <w:r w:rsidR="00AD2785" w:rsidRPr="008A5ED2">
        <w:rPr>
          <w:rFonts w:ascii="Times New Roman" w:eastAsia="Times New Roman" w:hAnsi="Times New Roman"/>
          <w:color w:val="000000"/>
          <w:lang w:eastAsia="ru-RU"/>
        </w:rPr>
        <w:t>дополнительная общеразвивающая прогр</w:t>
      </w:r>
      <w:bookmarkStart w:id="0" w:name="_GoBack"/>
      <w:bookmarkEnd w:id="0"/>
      <w:r w:rsidR="00AD2785" w:rsidRPr="008A5ED2">
        <w:rPr>
          <w:rFonts w:ascii="Times New Roman" w:eastAsia="Times New Roman" w:hAnsi="Times New Roman"/>
          <w:color w:val="000000"/>
          <w:lang w:eastAsia="ru-RU"/>
        </w:rPr>
        <w:t>амма в области изобразительного искусства «Художественное творчество» для детей с ОВЗ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,разработаннойпедагогическим коллективом Школы, прошли обсуждение на заседании </w:t>
      </w:r>
      <w:r w:rsidR="00DA1518" w:rsidRPr="008A5ED2">
        <w:rPr>
          <w:rFonts w:ascii="Times New Roman" w:eastAsia="Times New Roman" w:hAnsi="Times New Roman"/>
          <w:color w:val="000000"/>
          <w:lang w:eastAsia="ru-RU"/>
        </w:rPr>
        <w:t>педагогического</w:t>
      </w: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 совета Школы, имеют рецензии.</w:t>
      </w:r>
    </w:p>
    <w:p w:rsidR="001B4641" w:rsidRPr="008A5ED2" w:rsidRDefault="001B4641" w:rsidP="000F33E3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8.2. Рабочие учебные программы Школы формируются с учетом интересов родителей (законных представителей) учащихся.</w:t>
      </w:r>
    </w:p>
    <w:p w:rsidR="001B4641" w:rsidRPr="008A5ED2" w:rsidRDefault="001B4641" w:rsidP="000F33E3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Содержание учебных предметов направлено на формирование у учащихся общих знаний в областях искусств; приобретение детьми умений и навыков</w:t>
      </w:r>
      <w:r w:rsidR="00AD2785" w:rsidRPr="008A5ED2">
        <w:rPr>
          <w:rFonts w:ascii="Times New Roman" w:eastAsia="Times New Roman" w:hAnsi="Times New Roman"/>
          <w:color w:val="000000"/>
          <w:lang w:eastAsia="ru-RU"/>
        </w:rPr>
        <w:t xml:space="preserve"> в области изобразительного искусства</w:t>
      </w:r>
      <w:r w:rsidRPr="008A5ED2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B4641" w:rsidRPr="008A5ED2" w:rsidRDefault="001B4641" w:rsidP="000F33E3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8.3.Программы учебных предметов выполняют следующие функции:</w:t>
      </w:r>
    </w:p>
    <w:p w:rsidR="001B4641" w:rsidRPr="008A5ED2" w:rsidRDefault="001B4641" w:rsidP="000F33E3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</w:t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нормативную</w:t>
      </w:r>
      <w:proofErr w:type="gramEnd"/>
      <w:r w:rsidRPr="008A5ED2">
        <w:rPr>
          <w:rFonts w:ascii="Times New Roman" w:eastAsia="Times New Roman" w:hAnsi="Times New Roman"/>
          <w:color w:val="000000"/>
          <w:lang w:eastAsia="ru-RU"/>
        </w:rPr>
        <w:t>, является документом, обязательным для выполнения в полном объеме;</w:t>
      </w:r>
    </w:p>
    <w:p w:rsidR="001B4641" w:rsidRPr="008A5ED2" w:rsidRDefault="001B4641" w:rsidP="000F33E3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-процессуально-содержательную, определяющую логическую последовательность усвоения элементов содержания, организационныеформы и методы, средства и условия обучения;</w:t>
      </w:r>
    </w:p>
    <w:p w:rsidR="001B4641" w:rsidRPr="008A5ED2" w:rsidRDefault="001B4641" w:rsidP="000F33E3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</w:t>
      </w:r>
      <w:proofErr w:type="gramStart"/>
      <w:r w:rsidRPr="008A5ED2">
        <w:rPr>
          <w:rFonts w:ascii="Times New Roman" w:eastAsia="Times New Roman" w:hAnsi="Times New Roman"/>
          <w:color w:val="000000"/>
          <w:lang w:eastAsia="ru-RU"/>
        </w:rPr>
        <w:t>оценочную</w:t>
      </w:r>
      <w:proofErr w:type="gramEnd"/>
      <w:r w:rsidRPr="008A5ED2">
        <w:rPr>
          <w:rFonts w:ascii="Times New Roman" w:eastAsia="Times New Roman" w:hAnsi="Times New Roman"/>
          <w:color w:val="000000"/>
          <w:lang w:eastAsia="ru-RU"/>
        </w:rPr>
        <w:t>, то есть выявляет уровень усвоения элементов содержания, устанавливает принципы контроля, критерии оценки уровняприобретенных знаний, умений и навыков.</w:t>
      </w:r>
    </w:p>
    <w:p w:rsidR="001B4641" w:rsidRPr="008A5ED2" w:rsidRDefault="001B4641" w:rsidP="000F33E3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8.4. Программы учебных предметов имеют самостоятельную структуру, содержат:</w:t>
      </w:r>
    </w:p>
    <w:p w:rsidR="001B4641" w:rsidRPr="008A5ED2" w:rsidRDefault="00DA1518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lastRenderedPageBreak/>
        <w:t>- Т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>итульный лист;</w:t>
      </w:r>
    </w:p>
    <w:p w:rsidR="00D7703C" w:rsidRPr="008A5ED2" w:rsidRDefault="00DA1518" w:rsidP="00002815">
      <w:pPr>
        <w:pStyle w:val="a9"/>
        <w:jc w:val="both"/>
        <w:rPr>
          <w:rFonts w:ascii="Times New Roman" w:hAnsi="Times New Roman"/>
          <w:szCs w:val="24"/>
          <w:lang w:eastAsia="ru-RU"/>
        </w:rPr>
      </w:pPr>
      <w:r w:rsidRPr="008A5ED2">
        <w:rPr>
          <w:rFonts w:ascii="Times New Roman" w:eastAsia="Times New Roman" w:hAnsi="Times New Roman"/>
          <w:color w:val="000000"/>
          <w:szCs w:val="24"/>
          <w:lang w:eastAsia="ru-RU"/>
        </w:rPr>
        <w:t>- П</w:t>
      </w:r>
      <w:r w:rsidR="001B4641" w:rsidRPr="008A5ED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ояснительную записку, </w:t>
      </w:r>
      <w:r w:rsidR="00002815" w:rsidRPr="008A5ED2">
        <w:rPr>
          <w:rFonts w:ascii="Times New Roman" w:eastAsia="Times New Roman" w:hAnsi="Times New Roman"/>
          <w:color w:val="000000"/>
          <w:szCs w:val="24"/>
          <w:lang w:eastAsia="ru-RU"/>
        </w:rPr>
        <w:t>в которой</w:t>
      </w:r>
      <w:r w:rsidR="00D7703C" w:rsidRPr="008A5ED2">
        <w:rPr>
          <w:rFonts w:ascii="Times New Roman" w:hAnsi="Times New Roman"/>
          <w:szCs w:val="24"/>
          <w:lang w:eastAsia="ru-RU"/>
        </w:rPr>
        <w:t xml:space="preserve"> следует раскрыть</w:t>
      </w:r>
      <w:proofErr w:type="gramStart"/>
      <w:r w:rsidR="00D7703C" w:rsidRPr="008A5ED2">
        <w:rPr>
          <w:rFonts w:ascii="Times New Roman" w:hAnsi="Times New Roman"/>
          <w:szCs w:val="24"/>
          <w:lang w:eastAsia="ru-RU"/>
        </w:rPr>
        <w:t>:</w:t>
      </w:r>
      <w:r w:rsidR="00D7703C" w:rsidRPr="008A5ED2">
        <w:rPr>
          <w:rFonts w:ascii="Times New Roman" w:hAnsi="Times New Roman"/>
          <w:bCs/>
          <w:szCs w:val="24"/>
          <w:lang w:eastAsia="ru-RU"/>
        </w:rPr>
        <w:t>н</w:t>
      </w:r>
      <w:proofErr w:type="gramEnd"/>
      <w:r w:rsidR="00D7703C" w:rsidRPr="008A5ED2">
        <w:rPr>
          <w:rFonts w:ascii="Times New Roman" w:hAnsi="Times New Roman"/>
          <w:bCs/>
          <w:szCs w:val="24"/>
          <w:lang w:eastAsia="ru-RU"/>
        </w:rPr>
        <w:t>аправленность дополнительной образовательной программы</w:t>
      </w:r>
      <w:r w:rsidR="00002815" w:rsidRPr="008A5ED2">
        <w:rPr>
          <w:rFonts w:ascii="Times New Roman" w:hAnsi="Times New Roman"/>
          <w:bCs/>
          <w:szCs w:val="24"/>
          <w:lang w:eastAsia="ru-RU"/>
        </w:rPr>
        <w:t xml:space="preserve">, </w:t>
      </w:r>
      <w:r w:rsidR="00D7703C" w:rsidRPr="008A5ED2">
        <w:rPr>
          <w:rFonts w:ascii="Times New Roman" w:hAnsi="Times New Roman"/>
          <w:bCs/>
          <w:szCs w:val="24"/>
          <w:lang w:eastAsia="ru-RU"/>
        </w:rPr>
        <w:t>вид программы</w:t>
      </w:r>
      <w:r w:rsidR="00002815" w:rsidRPr="008A5ED2">
        <w:rPr>
          <w:rFonts w:ascii="Times New Roman" w:hAnsi="Times New Roman"/>
          <w:bCs/>
          <w:szCs w:val="24"/>
          <w:lang w:eastAsia="ru-RU"/>
        </w:rPr>
        <w:t>,</w:t>
      </w:r>
      <w:r w:rsidR="00D7703C" w:rsidRPr="008A5ED2">
        <w:rPr>
          <w:rFonts w:ascii="Times New Roman" w:hAnsi="Times New Roman"/>
          <w:szCs w:val="24"/>
          <w:lang w:eastAsia="ru-RU"/>
        </w:rPr>
        <w:t> </w:t>
      </w:r>
      <w:r w:rsidR="00D7703C" w:rsidRPr="008A5ED2">
        <w:rPr>
          <w:rFonts w:ascii="Times New Roman" w:hAnsi="Times New Roman"/>
          <w:bCs/>
          <w:szCs w:val="24"/>
          <w:lang w:eastAsia="ru-RU"/>
        </w:rPr>
        <w:t>новизну, актуальность, педагогическую целесообразность</w:t>
      </w:r>
      <w:r w:rsidR="00002815" w:rsidRPr="008A5ED2">
        <w:rPr>
          <w:rFonts w:ascii="Times New Roman" w:hAnsi="Times New Roman"/>
          <w:bCs/>
          <w:szCs w:val="24"/>
          <w:lang w:eastAsia="ru-RU"/>
        </w:rPr>
        <w:t>,</w:t>
      </w:r>
      <w:r w:rsidR="00D7703C" w:rsidRPr="008A5ED2">
        <w:rPr>
          <w:rFonts w:ascii="Times New Roman" w:hAnsi="Times New Roman"/>
          <w:bCs/>
          <w:szCs w:val="24"/>
          <w:lang w:eastAsia="ru-RU"/>
        </w:rPr>
        <w:t> цель и задачи дополнительной образовательной программы</w:t>
      </w:r>
      <w:r w:rsidR="00002815" w:rsidRPr="008A5ED2">
        <w:rPr>
          <w:rFonts w:ascii="Times New Roman" w:hAnsi="Times New Roman"/>
          <w:bCs/>
          <w:szCs w:val="24"/>
          <w:lang w:eastAsia="ru-RU"/>
        </w:rPr>
        <w:t xml:space="preserve"> (</w:t>
      </w:r>
      <w:r w:rsidR="00002815" w:rsidRPr="008A5ED2">
        <w:rPr>
          <w:rFonts w:ascii="Times New Roman" w:hAnsi="Times New Roman"/>
          <w:bCs/>
          <w:iCs/>
          <w:szCs w:val="24"/>
          <w:lang w:eastAsia="ru-RU"/>
        </w:rPr>
        <w:t>о</w:t>
      </w:r>
      <w:r w:rsidR="00D7703C" w:rsidRPr="008A5ED2">
        <w:rPr>
          <w:rFonts w:ascii="Times New Roman" w:hAnsi="Times New Roman"/>
          <w:bCs/>
          <w:iCs/>
          <w:szCs w:val="24"/>
          <w:lang w:eastAsia="ru-RU"/>
        </w:rPr>
        <w:t>бразовательные задачи</w:t>
      </w:r>
      <w:r w:rsidR="00002815" w:rsidRPr="008A5ED2">
        <w:rPr>
          <w:rFonts w:ascii="Times New Roman" w:hAnsi="Times New Roman"/>
          <w:bCs/>
          <w:iCs/>
          <w:szCs w:val="24"/>
          <w:lang w:eastAsia="ru-RU"/>
        </w:rPr>
        <w:t>, р</w:t>
      </w:r>
      <w:r w:rsidR="00D7703C" w:rsidRPr="008A5ED2">
        <w:rPr>
          <w:rFonts w:ascii="Times New Roman" w:hAnsi="Times New Roman"/>
          <w:bCs/>
          <w:iCs/>
          <w:szCs w:val="24"/>
          <w:lang w:eastAsia="ru-RU"/>
        </w:rPr>
        <w:t>азвивающие задачи</w:t>
      </w:r>
      <w:r w:rsidR="00002815" w:rsidRPr="008A5ED2">
        <w:rPr>
          <w:rFonts w:ascii="Times New Roman" w:hAnsi="Times New Roman"/>
          <w:bCs/>
          <w:iCs/>
          <w:szCs w:val="24"/>
          <w:lang w:eastAsia="ru-RU"/>
        </w:rPr>
        <w:t xml:space="preserve">, воспитательные задачи), </w:t>
      </w:r>
      <w:r w:rsidR="00D7703C" w:rsidRPr="008A5ED2">
        <w:rPr>
          <w:rFonts w:ascii="Times New Roman" w:hAnsi="Times New Roman"/>
          <w:bCs/>
          <w:szCs w:val="24"/>
          <w:lang w:eastAsia="ru-RU"/>
        </w:rPr>
        <w:t>отличительные особенности данной дополнительной</w:t>
      </w:r>
      <w:r w:rsidR="00002815" w:rsidRPr="008A5ED2">
        <w:rPr>
          <w:rFonts w:ascii="Times New Roman" w:hAnsi="Times New Roman"/>
          <w:bCs/>
          <w:szCs w:val="24"/>
          <w:lang w:eastAsia="ru-RU"/>
        </w:rPr>
        <w:t xml:space="preserve"> образовательной программы, </w:t>
      </w:r>
      <w:r w:rsidR="00D7703C" w:rsidRPr="008A5ED2">
        <w:rPr>
          <w:rFonts w:ascii="Times New Roman" w:hAnsi="Times New Roman"/>
          <w:bCs/>
          <w:szCs w:val="24"/>
          <w:lang w:eastAsia="ru-RU"/>
        </w:rPr>
        <w:t>возраст детей, участвующих в реализации данной дополнительной образовательной программы; сроки реализации дополнительной образовательной программы</w:t>
      </w:r>
      <w:r w:rsidR="00D7703C" w:rsidRPr="008A5ED2">
        <w:rPr>
          <w:rFonts w:ascii="Times New Roman" w:hAnsi="Times New Roman"/>
          <w:szCs w:val="24"/>
          <w:lang w:eastAsia="ru-RU"/>
        </w:rPr>
        <w:t> (</w:t>
      </w:r>
      <w:r w:rsidR="00D7703C" w:rsidRPr="008A5ED2">
        <w:rPr>
          <w:rFonts w:ascii="Times New Roman" w:hAnsi="Times New Roman"/>
          <w:iCs/>
          <w:szCs w:val="24"/>
          <w:lang w:eastAsia="ru-RU"/>
        </w:rPr>
        <w:t>продолжительность образовательного процесса, этапы);</w:t>
      </w:r>
      <w:r w:rsidR="00D7703C" w:rsidRPr="008A5ED2">
        <w:rPr>
          <w:rFonts w:ascii="Times New Roman" w:hAnsi="Times New Roman"/>
          <w:bCs/>
          <w:szCs w:val="24"/>
          <w:lang w:eastAsia="ru-RU"/>
        </w:rPr>
        <w:t xml:space="preserve"> формы и режим занятий</w:t>
      </w:r>
      <w:r w:rsidR="00002815" w:rsidRPr="008A5ED2">
        <w:rPr>
          <w:rFonts w:ascii="Times New Roman" w:hAnsi="Times New Roman"/>
          <w:szCs w:val="24"/>
          <w:lang w:eastAsia="ru-RU"/>
        </w:rPr>
        <w:t xml:space="preserve">; </w:t>
      </w:r>
      <w:r w:rsidR="00D7703C" w:rsidRPr="008A5ED2">
        <w:rPr>
          <w:rFonts w:ascii="Times New Roman" w:hAnsi="Times New Roman"/>
          <w:bCs/>
          <w:szCs w:val="24"/>
          <w:lang w:eastAsia="ru-RU"/>
        </w:rPr>
        <w:t>ожидаемые результаты и способы определения их результативности</w:t>
      </w:r>
      <w:proofErr w:type="gramStart"/>
      <w:r w:rsidR="00D7703C" w:rsidRPr="008A5ED2">
        <w:rPr>
          <w:rFonts w:ascii="Times New Roman" w:hAnsi="Times New Roman"/>
          <w:szCs w:val="24"/>
          <w:lang w:eastAsia="ru-RU"/>
        </w:rPr>
        <w:t>;</w:t>
      </w:r>
      <w:r w:rsidR="00D7703C" w:rsidRPr="008A5ED2">
        <w:rPr>
          <w:rFonts w:ascii="Times New Roman" w:hAnsi="Times New Roman"/>
          <w:bCs/>
          <w:szCs w:val="24"/>
          <w:lang w:eastAsia="ru-RU"/>
        </w:rPr>
        <w:t>ф</w:t>
      </w:r>
      <w:proofErr w:type="gramEnd"/>
      <w:r w:rsidR="00D7703C" w:rsidRPr="008A5ED2">
        <w:rPr>
          <w:rFonts w:ascii="Times New Roman" w:hAnsi="Times New Roman"/>
          <w:bCs/>
          <w:szCs w:val="24"/>
          <w:lang w:eastAsia="ru-RU"/>
        </w:rPr>
        <w:t>ормы подведения итогов реализации дополнительной образовательной программы</w:t>
      </w:r>
      <w:r w:rsidR="00002815" w:rsidRPr="008A5ED2">
        <w:rPr>
          <w:rFonts w:ascii="Times New Roman" w:hAnsi="Times New Roman"/>
          <w:bCs/>
          <w:szCs w:val="24"/>
          <w:lang w:eastAsia="ru-RU"/>
        </w:rPr>
        <w:t xml:space="preserve">; </w:t>
      </w:r>
      <w:r w:rsidR="00D7703C" w:rsidRPr="008A5ED2">
        <w:rPr>
          <w:rFonts w:ascii="Times New Roman" w:hAnsi="Times New Roman"/>
          <w:bCs/>
          <w:szCs w:val="24"/>
          <w:lang w:eastAsia="ru-RU"/>
        </w:rPr>
        <w:t>средства, необходимые для реализации программы</w:t>
      </w:r>
      <w:r w:rsidR="00D7703C" w:rsidRPr="008A5ED2">
        <w:rPr>
          <w:rFonts w:ascii="Times New Roman" w:hAnsi="Times New Roman"/>
          <w:szCs w:val="24"/>
          <w:lang w:eastAsia="ru-RU"/>
        </w:rPr>
        <w:t> (</w:t>
      </w:r>
      <w:proofErr w:type="spellStart"/>
      <w:r w:rsidR="00D7703C" w:rsidRPr="008A5ED2">
        <w:rPr>
          <w:rFonts w:ascii="Times New Roman" w:hAnsi="Times New Roman"/>
          <w:iCs/>
          <w:szCs w:val="24"/>
          <w:lang w:eastAsia="ru-RU"/>
        </w:rPr>
        <w:t>учебно</w:t>
      </w:r>
      <w:proofErr w:type="spellEnd"/>
      <w:r w:rsidR="00D7703C" w:rsidRPr="008A5ED2">
        <w:rPr>
          <w:rFonts w:ascii="Times New Roman" w:hAnsi="Times New Roman"/>
          <w:iCs/>
          <w:szCs w:val="24"/>
          <w:lang w:eastAsia="ru-RU"/>
        </w:rPr>
        <w:t xml:space="preserve"> – методическое, кадровое, материально- техническое обеспечение и др.)</w:t>
      </w:r>
    </w:p>
    <w:p w:rsidR="001B4641" w:rsidRPr="008A5ED2" w:rsidRDefault="001B4641" w:rsidP="0000281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002815" w:rsidRPr="008A5ED2">
        <w:rPr>
          <w:rFonts w:ascii="Times New Roman" w:eastAsia="Times New Roman" w:hAnsi="Times New Roman"/>
          <w:color w:val="000000"/>
          <w:lang w:eastAsia="ru-RU"/>
        </w:rPr>
        <w:t>Учебно-тематический план дополнительной образовательной программы может содержать:  перечень разделов, тем; количество часов по каждой теме с разбивкой на групповые (теоретические и практические виды занятий), индивидуальные (теоретические и практические виды занятий), выездные занятия, экскурсии и репетиционные, количество часов сводных за год; оформляется на каждый год обучения, представляет собой таблицу;</w:t>
      </w:r>
    </w:p>
    <w:p w:rsidR="00002815" w:rsidRPr="008A5ED2" w:rsidRDefault="00002815" w:rsidP="00002815">
      <w:pPr>
        <w:shd w:val="clear" w:color="auto" w:fill="FFFFFF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1B4641" w:rsidRPr="008A5ED2" w:rsidRDefault="001B4641" w:rsidP="00002815">
      <w:pPr>
        <w:pStyle w:val="a9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ED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- </w:t>
      </w:r>
      <w:r w:rsidR="00002815" w:rsidRPr="008A5ED2">
        <w:rPr>
          <w:rFonts w:ascii="Times New Roman" w:eastAsia="Times New Roman" w:hAnsi="Times New Roman"/>
          <w:color w:val="000000"/>
          <w:szCs w:val="24"/>
          <w:lang w:eastAsia="ru-RU"/>
        </w:rPr>
        <w:t>С</w:t>
      </w:r>
      <w:r w:rsidRPr="008A5ED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одержание учебного </w:t>
      </w:r>
      <w:proofErr w:type="gramStart"/>
      <w:r w:rsidRPr="008A5ED2">
        <w:rPr>
          <w:rFonts w:ascii="Times New Roman" w:eastAsia="Times New Roman" w:hAnsi="Times New Roman"/>
          <w:color w:val="000000"/>
          <w:szCs w:val="24"/>
          <w:lang w:eastAsia="ru-RU"/>
        </w:rPr>
        <w:t>предмета</w:t>
      </w:r>
      <w:proofErr w:type="gramEnd"/>
      <w:r w:rsidR="00002815" w:rsidRPr="008A5ED2">
        <w:rPr>
          <w:rFonts w:ascii="Times New Roman" w:hAnsi="Times New Roman"/>
          <w:szCs w:val="24"/>
          <w:lang w:eastAsia="ru-RU"/>
        </w:rPr>
        <w:t xml:space="preserve"> возможно отразить через название темы (нумерация, количество и название разделов и тем должно совпадать с учебно-тематическим планом), указываются основные теоретические занятия (без описания) и практическая деятельность обучающихся на занятии.</w:t>
      </w:r>
    </w:p>
    <w:p w:rsidR="001B4641" w:rsidRPr="008A5ED2" w:rsidRDefault="00002815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М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 xml:space="preserve">етодическое обеспечение учебного процесса, </w:t>
      </w:r>
      <w:r w:rsidRPr="008A5ED2">
        <w:rPr>
          <w:rFonts w:ascii="Times New Roman" w:eastAsia="Times New Roman" w:hAnsi="Times New Roman"/>
          <w:color w:val="000000"/>
          <w:lang w:eastAsia="ru-RU"/>
        </w:rPr>
        <w:t>обеспечение программы методическими видами продукции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>а также, при необходимости, перечень средств обучения.</w:t>
      </w:r>
    </w:p>
    <w:p w:rsidR="001B4641" w:rsidRPr="008A5ED2" w:rsidRDefault="00002815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Список литературы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>, необходимый для реализации программы учебного предмета</w:t>
      </w:r>
      <w:r w:rsidRPr="008A5ED2">
        <w:rPr>
          <w:rFonts w:ascii="Times New Roman" w:eastAsia="Times New Roman" w:hAnsi="Times New Roman"/>
          <w:color w:val="000000"/>
          <w:lang w:eastAsia="ru-RU"/>
        </w:rPr>
        <w:t>.</w:t>
      </w:r>
    </w:p>
    <w:p w:rsidR="001B4641" w:rsidRPr="008A5ED2" w:rsidRDefault="001B4641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8.5. Перечень программ учебных предметов:</w:t>
      </w:r>
    </w:p>
    <w:p w:rsidR="001B4641" w:rsidRPr="008A5ED2" w:rsidRDefault="001B4641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Учебные предметы художественно-творческой подготовки:</w:t>
      </w:r>
    </w:p>
    <w:p w:rsidR="001B4641" w:rsidRPr="008A5ED2" w:rsidRDefault="001B4641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«</w:t>
      </w:r>
      <w:r w:rsidR="00002815" w:rsidRPr="008A5ED2">
        <w:rPr>
          <w:rFonts w:ascii="Times New Roman" w:eastAsia="Times New Roman" w:hAnsi="Times New Roman"/>
          <w:color w:val="000000"/>
          <w:lang w:eastAsia="ru-RU"/>
        </w:rPr>
        <w:t>Рисунок</w:t>
      </w:r>
      <w:r w:rsidRPr="008A5ED2">
        <w:rPr>
          <w:rFonts w:ascii="Times New Roman" w:eastAsia="Times New Roman" w:hAnsi="Times New Roman"/>
          <w:color w:val="000000"/>
          <w:lang w:eastAsia="ru-RU"/>
        </w:rPr>
        <w:t>»;</w:t>
      </w:r>
    </w:p>
    <w:p w:rsidR="001B4641" w:rsidRPr="008A5ED2" w:rsidRDefault="00002815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«Живопись</w:t>
      </w:r>
      <w:r w:rsidR="001B4641" w:rsidRPr="008A5ED2">
        <w:rPr>
          <w:rFonts w:ascii="Times New Roman" w:eastAsia="Times New Roman" w:hAnsi="Times New Roman"/>
          <w:color w:val="000000"/>
          <w:lang w:eastAsia="ru-RU"/>
        </w:rPr>
        <w:t>»;</w:t>
      </w:r>
    </w:p>
    <w:p w:rsidR="00DA1518" w:rsidRPr="008A5ED2" w:rsidRDefault="00002815" w:rsidP="00DA1518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«Композиция</w:t>
      </w:r>
      <w:r w:rsidR="00DA1518" w:rsidRPr="008A5ED2">
        <w:rPr>
          <w:rFonts w:ascii="Times New Roman" w:eastAsia="Times New Roman" w:hAnsi="Times New Roman"/>
          <w:color w:val="000000"/>
          <w:lang w:eastAsia="ru-RU"/>
        </w:rPr>
        <w:t>»;</w:t>
      </w:r>
    </w:p>
    <w:p w:rsidR="00DA1518" w:rsidRPr="008A5ED2" w:rsidRDefault="00DA1518" w:rsidP="00DA1518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«Компьютерная графика»;</w:t>
      </w:r>
    </w:p>
    <w:p w:rsidR="00DA1518" w:rsidRPr="008A5ED2" w:rsidRDefault="00DA1518" w:rsidP="00DA1518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«Декоративно-прикладное искусство»</w:t>
      </w:r>
    </w:p>
    <w:p w:rsidR="001B4641" w:rsidRPr="008A5ED2" w:rsidRDefault="001B4641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Учебный предмет историко-теоретической подготовки:</w:t>
      </w:r>
    </w:p>
    <w:p w:rsidR="001B4641" w:rsidRPr="008A5ED2" w:rsidRDefault="001B4641" w:rsidP="001B4641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«Беседы об искусстве».</w:t>
      </w:r>
    </w:p>
    <w:p w:rsidR="00DA1518" w:rsidRPr="008A5ED2" w:rsidRDefault="00DA1518" w:rsidP="00DA1518">
      <w:pPr>
        <w:shd w:val="clear" w:color="auto" w:fill="FFFFFF"/>
        <w:rPr>
          <w:rFonts w:ascii="Times New Roman" w:eastAsia="Times New Roman" w:hAnsi="Times New Roman"/>
          <w:color w:val="000000"/>
          <w:lang w:eastAsia="ru-RU"/>
        </w:rPr>
      </w:pPr>
      <w:r w:rsidRPr="008A5ED2">
        <w:rPr>
          <w:rFonts w:ascii="Times New Roman" w:eastAsia="Times New Roman" w:hAnsi="Times New Roman"/>
          <w:color w:val="000000"/>
          <w:lang w:eastAsia="ru-RU"/>
        </w:rPr>
        <w:t>- «История изобразительного искусства»</w:t>
      </w:r>
    </w:p>
    <w:p w:rsidR="001B4641" w:rsidRPr="008A5ED2" w:rsidRDefault="001B4641" w:rsidP="001B4641">
      <w:pPr>
        <w:rPr>
          <w:rFonts w:ascii="Times New Roman" w:hAnsi="Times New Roman"/>
        </w:rPr>
      </w:pPr>
    </w:p>
    <w:sectPr w:rsidR="001B4641" w:rsidRPr="008A5ED2" w:rsidSect="008A5ED2">
      <w:footerReference w:type="default" r:id="rId9"/>
      <w:pgSz w:w="11906" w:h="16838"/>
      <w:pgMar w:top="1134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ECC" w:rsidRDefault="009E6ECC" w:rsidP="008A5ED2">
      <w:r>
        <w:separator/>
      </w:r>
    </w:p>
  </w:endnote>
  <w:endnote w:type="continuationSeparator" w:id="1">
    <w:p w:rsidR="009E6ECC" w:rsidRDefault="009E6ECC" w:rsidP="008A5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0418990"/>
      <w:docPartObj>
        <w:docPartGallery w:val="Page Numbers (Bottom of Page)"/>
        <w:docPartUnique/>
      </w:docPartObj>
    </w:sdtPr>
    <w:sdtContent>
      <w:p w:rsidR="008A5ED2" w:rsidRDefault="008A0699">
        <w:pPr>
          <w:pStyle w:val="af5"/>
          <w:jc w:val="right"/>
        </w:pPr>
        <w:r>
          <w:fldChar w:fldCharType="begin"/>
        </w:r>
        <w:r w:rsidR="008A5ED2">
          <w:instrText>PAGE   \* MERGEFORMAT</w:instrText>
        </w:r>
        <w:r>
          <w:fldChar w:fldCharType="separate"/>
        </w:r>
        <w:r w:rsidR="009F157B">
          <w:rPr>
            <w:noProof/>
          </w:rPr>
          <w:t>6</w:t>
        </w:r>
        <w:r>
          <w:fldChar w:fldCharType="end"/>
        </w:r>
      </w:p>
    </w:sdtContent>
  </w:sdt>
  <w:p w:rsidR="008A5ED2" w:rsidRDefault="008A5ED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ECC" w:rsidRDefault="009E6ECC" w:rsidP="008A5ED2">
      <w:r>
        <w:separator/>
      </w:r>
    </w:p>
  </w:footnote>
  <w:footnote w:type="continuationSeparator" w:id="1">
    <w:p w:rsidR="009E6ECC" w:rsidRDefault="009E6ECC" w:rsidP="008A5E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036F"/>
    <w:multiLevelType w:val="hybridMultilevel"/>
    <w:tmpl w:val="BDE46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45D1"/>
    <w:multiLevelType w:val="hybridMultilevel"/>
    <w:tmpl w:val="51861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81494"/>
    <w:multiLevelType w:val="hybridMultilevel"/>
    <w:tmpl w:val="6C06BFF2"/>
    <w:lvl w:ilvl="0" w:tplc="0E30A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33F42"/>
    <w:multiLevelType w:val="hybridMultilevel"/>
    <w:tmpl w:val="04569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C6AA9"/>
    <w:multiLevelType w:val="hybridMultilevel"/>
    <w:tmpl w:val="5C70D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641"/>
    <w:rsid w:val="00002815"/>
    <w:rsid w:val="00004949"/>
    <w:rsid w:val="000F33E3"/>
    <w:rsid w:val="001B4641"/>
    <w:rsid w:val="0028557D"/>
    <w:rsid w:val="002927D0"/>
    <w:rsid w:val="002A3D09"/>
    <w:rsid w:val="002D489E"/>
    <w:rsid w:val="003404C0"/>
    <w:rsid w:val="003662DF"/>
    <w:rsid w:val="00386598"/>
    <w:rsid w:val="004F4461"/>
    <w:rsid w:val="004F4ECF"/>
    <w:rsid w:val="0051235E"/>
    <w:rsid w:val="005443E8"/>
    <w:rsid w:val="006033BC"/>
    <w:rsid w:val="007D04C0"/>
    <w:rsid w:val="008A0699"/>
    <w:rsid w:val="008A5ED2"/>
    <w:rsid w:val="008D2B34"/>
    <w:rsid w:val="008D3761"/>
    <w:rsid w:val="009408D9"/>
    <w:rsid w:val="009D65C2"/>
    <w:rsid w:val="009E6ECC"/>
    <w:rsid w:val="009F157B"/>
    <w:rsid w:val="00A62880"/>
    <w:rsid w:val="00AC20C6"/>
    <w:rsid w:val="00AD2785"/>
    <w:rsid w:val="00AD7B78"/>
    <w:rsid w:val="00BE0BB3"/>
    <w:rsid w:val="00C04F12"/>
    <w:rsid w:val="00C1509F"/>
    <w:rsid w:val="00CB020E"/>
    <w:rsid w:val="00CF3DD4"/>
    <w:rsid w:val="00D7703C"/>
    <w:rsid w:val="00D83234"/>
    <w:rsid w:val="00DA1518"/>
    <w:rsid w:val="00E4053F"/>
    <w:rsid w:val="00E8580B"/>
    <w:rsid w:val="00F20F8D"/>
    <w:rsid w:val="00F25A46"/>
    <w:rsid w:val="00F70C69"/>
    <w:rsid w:val="00FD4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C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5C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5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5C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5C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5C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5C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5C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5C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5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5C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5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D65C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65C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65C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D65C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65C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65C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D65C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D65C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D65C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D65C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D65C2"/>
    <w:rPr>
      <w:b/>
      <w:bCs/>
    </w:rPr>
  </w:style>
  <w:style w:type="character" w:styleId="a8">
    <w:name w:val="Emphasis"/>
    <w:basedOn w:val="a0"/>
    <w:uiPriority w:val="20"/>
    <w:qFormat/>
    <w:rsid w:val="009D65C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D65C2"/>
    <w:rPr>
      <w:szCs w:val="32"/>
    </w:rPr>
  </w:style>
  <w:style w:type="paragraph" w:styleId="aa">
    <w:name w:val="List Paragraph"/>
    <w:basedOn w:val="a"/>
    <w:uiPriority w:val="34"/>
    <w:qFormat/>
    <w:rsid w:val="009D65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5C2"/>
    <w:rPr>
      <w:i/>
    </w:rPr>
  </w:style>
  <w:style w:type="character" w:customStyle="1" w:styleId="22">
    <w:name w:val="Цитата 2 Знак"/>
    <w:basedOn w:val="a0"/>
    <w:link w:val="21"/>
    <w:uiPriority w:val="29"/>
    <w:rsid w:val="009D65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65C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D65C2"/>
    <w:rPr>
      <w:b/>
      <w:i/>
      <w:sz w:val="24"/>
    </w:rPr>
  </w:style>
  <w:style w:type="character" w:styleId="ad">
    <w:name w:val="Subtle Emphasis"/>
    <w:uiPriority w:val="19"/>
    <w:qFormat/>
    <w:rsid w:val="009D65C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D65C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D65C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D65C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D65C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65C2"/>
    <w:pPr>
      <w:outlineLvl w:val="9"/>
    </w:pPr>
  </w:style>
  <w:style w:type="paragraph" w:customStyle="1" w:styleId="Default">
    <w:name w:val="Default"/>
    <w:rsid w:val="001B46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8A5ED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A5ED2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8A5ED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A5ED2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9F157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F1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C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5C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5C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5C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5C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5C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5C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5C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5C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5C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5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5C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5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D65C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65C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65C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D65C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65C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65C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9D65C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D65C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D65C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D65C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D65C2"/>
    <w:rPr>
      <w:b/>
      <w:bCs/>
    </w:rPr>
  </w:style>
  <w:style w:type="character" w:styleId="a8">
    <w:name w:val="Emphasis"/>
    <w:basedOn w:val="a0"/>
    <w:uiPriority w:val="20"/>
    <w:qFormat/>
    <w:rsid w:val="009D65C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D65C2"/>
    <w:rPr>
      <w:szCs w:val="32"/>
    </w:rPr>
  </w:style>
  <w:style w:type="paragraph" w:styleId="aa">
    <w:name w:val="List Paragraph"/>
    <w:basedOn w:val="a"/>
    <w:uiPriority w:val="34"/>
    <w:qFormat/>
    <w:rsid w:val="009D65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5C2"/>
    <w:rPr>
      <w:i/>
    </w:rPr>
  </w:style>
  <w:style w:type="character" w:customStyle="1" w:styleId="22">
    <w:name w:val="Цитата 2 Знак"/>
    <w:basedOn w:val="a0"/>
    <w:link w:val="21"/>
    <w:uiPriority w:val="29"/>
    <w:rsid w:val="009D65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65C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D65C2"/>
    <w:rPr>
      <w:b/>
      <w:i/>
      <w:sz w:val="24"/>
    </w:rPr>
  </w:style>
  <w:style w:type="character" w:styleId="ad">
    <w:name w:val="Subtle Emphasis"/>
    <w:uiPriority w:val="19"/>
    <w:qFormat/>
    <w:rsid w:val="009D65C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D65C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D65C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D65C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D65C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65C2"/>
    <w:pPr>
      <w:outlineLvl w:val="9"/>
    </w:pPr>
  </w:style>
  <w:style w:type="paragraph" w:customStyle="1" w:styleId="Default">
    <w:name w:val="Default"/>
    <w:rsid w:val="001B46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8A5ED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A5ED2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8A5ED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A5ED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D0F21-E2C1-4326-8913-9081EC76D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3944</Words>
  <Characters>22484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2018-11-30T12:07:00Z</cp:lastPrinted>
  <dcterms:created xsi:type="dcterms:W3CDTF">2018-11-30T12:22:00Z</dcterms:created>
  <dcterms:modified xsi:type="dcterms:W3CDTF">2018-11-30T13:38:00Z</dcterms:modified>
</cp:coreProperties>
</file>